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B5E9A2" w14:textId="20A5648F" w:rsidR="00212880" w:rsidRDefault="00CD4BA8">
      <w:pPr>
        <w:jc w:val="center"/>
        <w:rPr>
          <w:rFonts w:ascii="Times New Roman" w:eastAsia="宋体" w:hAnsi="Times New Roman" w:cs="Times New Roman"/>
          <w:bCs/>
          <w:color w:val="000000" w:themeColor="text1"/>
          <w:kern w:val="0"/>
          <w:sz w:val="30"/>
          <w:szCs w:val="30"/>
          <w14:shadow w14:blurRad="38100" w14:dist="19050" w14:dir="2700000" w14:sx="100000" w14:sy="100000" w14:kx="0" w14:ky="0" w14:algn="tl">
            <w14:schemeClr w14:val="dk1">
              <w14:alpha w14:val="60000"/>
            </w14:schemeClr>
          </w14:shadow>
        </w:rPr>
      </w:pP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RD</w:t>
      </w:r>
      <w:r w:rsidR="0071653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3310</w:t>
      </w:r>
      <w:r w:rsidR="00742C0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X</w:t>
      </w: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 xml:space="preserve"> </w:t>
      </w:r>
      <w:r w:rsidR="0001273B">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 xml:space="preserve"> </w:t>
      </w:r>
      <w:bookmarkStart w:id="0" w:name="_Hlk219467589"/>
      <w:r w:rsidR="0071653E" w:rsidRPr="0071653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Insulation</w:t>
      </w: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 xml:space="preserve"> Resistance Tester</w:t>
      </w:r>
      <w:bookmarkEnd w:id="0"/>
    </w:p>
    <w:p w14:paraId="20D0B476" w14:textId="0B3CFC4F" w:rsidR="00212880" w:rsidRPr="00034C9B" w:rsidRDefault="00212880">
      <w:pPr>
        <w:widowControl/>
        <w:jc w:val="center"/>
        <w:rPr>
          <w:rFonts w:ascii="Times New Roman" w:eastAsia="宋体" w:hAnsi="Times New Roman" w:cs="Times New Roman"/>
          <w:color w:val="000000"/>
          <w:kern w:val="0"/>
          <w:sz w:val="24"/>
          <w:szCs w:val="24"/>
        </w:rPr>
      </w:pPr>
    </w:p>
    <w:p w14:paraId="01A7C6B9" w14:textId="3698125E" w:rsidR="00212880" w:rsidRDefault="00B238E8">
      <w:pPr>
        <w:spacing w:line="360" w:lineRule="auto"/>
        <w:rPr>
          <w:rFonts w:ascii="Times New Roman" w:eastAsia="宋体" w:hAnsi="Times New Roman" w:cs="Times New Roman"/>
          <w:sz w:val="24"/>
          <w:szCs w:val="28"/>
        </w:rPr>
      </w:pPr>
      <w:r>
        <w:rPr>
          <w:rFonts w:ascii="Times New Roman" w:eastAsia="宋体" w:hAnsi="Times New Roman" w:cs="Times New Roman"/>
          <w:noProof/>
          <w:sz w:val="24"/>
          <w:szCs w:val="28"/>
        </w:rPr>
        <w:drawing>
          <wp:anchor distT="0" distB="0" distL="114300" distR="114300" simplePos="0" relativeHeight="251658240" behindDoc="0" locked="0" layoutInCell="1" allowOverlap="1" wp14:anchorId="690506C7" wp14:editId="695F094B">
            <wp:simplePos x="0" y="0"/>
            <wp:positionH relativeFrom="margin">
              <wp:align>right</wp:align>
            </wp:positionH>
            <wp:positionV relativeFrom="paragraph">
              <wp:posOffset>72390</wp:posOffset>
            </wp:positionV>
            <wp:extent cx="1066800" cy="1627505"/>
            <wp:effectExtent l="0" t="0" r="0" b="0"/>
            <wp:wrapSquare wrapText="bothSides"/>
            <wp:docPr id="319551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627505"/>
                    </a:xfrm>
                    <a:prstGeom prst="rect">
                      <a:avLst/>
                    </a:prstGeom>
                    <a:noFill/>
                  </pic:spPr>
                </pic:pic>
              </a:graphicData>
            </a:graphic>
          </wp:anchor>
        </w:drawing>
      </w:r>
      <w:r w:rsidRPr="00B238E8">
        <w:rPr>
          <w:rFonts w:ascii="Times New Roman" w:eastAsia="宋体" w:hAnsi="Times New Roman" w:cs="Times New Roman" w:hint="eastAsia"/>
          <w:noProof/>
          <w:sz w:val="24"/>
          <w:szCs w:val="28"/>
        </w:rPr>
        <w:t>RD3310X Insulation Resistance Tester is a specialized testing instrument that complies with the IEC61010-1 standard, suitable for precise testing of the insulation performance of various electrical equipment. The instrument adopts a fully isolated power supply scheme to achieve complete electrical isolation between low-voltage and high-voltage circuits, with an isolation voltage of up to 30kV, which can maximize the safety of operators. It has multiple testing modes that can meet various testing requirements such as insulation resistance (IR), dielectric absorption ratio (DAR), polarization index (PI), dielectric discharge rate (DD), step voltage (SV), etc. It is widely used in insulation testing scenarios for electrical equipment such as transformers, cables, and high-voltage circuit breakers.</w:t>
      </w:r>
      <w:r w:rsidR="00034C9B">
        <w:rPr>
          <w:rFonts w:ascii="Times New Roman" w:eastAsia="宋体" w:hAnsi="Times New Roman" w:cs="Times New Roman"/>
          <w:sz w:val="24"/>
          <w:szCs w:val="28"/>
        </w:rPr>
        <w:t>.</w:t>
      </w:r>
    </w:p>
    <w:p w14:paraId="1C7F4EFF" w14:textId="77777777" w:rsidR="00212880" w:rsidRDefault="00212880">
      <w:pPr>
        <w:jc w:val="left"/>
        <w:rPr>
          <w:rFonts w:ascii="Times New Roman" w:eastAsia="宋体" w:hAnsi="Times New Roman" w:cs="Times New Roman"/>
          <w:sz w:val="24"/>
          <w:szCs w:val="28"/>
        </w:rPr>
        <w:sectPr w:rsidR="00212880">
          <w:headerReference w:type="default" r:id="rId9"/>
          <w:footerReference w:type="default" r:id="rId10"/>
          <w:pgSz w:w="11906" w:h="16838"/>
          <w:pgMar w:top="1440" w:right="1080" w:bottom="1440" w:left="1080" w:header="851" w:footer="850" w:gutter="0"/>
          <w:cols w:space="425"/>
          <w:docGrid w:type="lines" w:linePitch="312"/>
        </w:sectPr>
      </w:pPr>
    </w:p>
    <w:p w14:paraId="5B06516C" w14:textId="77777777" w:rsidR="00212880" w:rsidRDefault="00CD4BA8">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b/>
          <w:bCs/>
          <w:color w:val="333399"/>
          <w:kern w:val="0"/>
          <w:sz w:val="32"/>
          <w:szCs w:val="32"/>
          <w:u w:val="double"/>
        </w:rPr>
        <w:t xml:space="preserve">Product features </w:t>
      </w:r>
    </w:p>
    <w:p w14:paraId="1C6E77D6" w14:textId="77777777" w:rsidR="00212880" w:rsidRDefault="00212880">
      <w:pPr>
        <w:widowControl/>
        <w:adjustRightInd w:val="0"/>
        <w:snapToGrid w:val="0"/>
        <w:spacing w:line="360" w:lineRule="auto"/>
        <w:ind w:left="240" w:hangingChars="100" w:hanging="240"/>
        <w:jc w:val="left"/>
        <w:rPr>
          <w:rFonts w:ascii="Times New Roman" w:eastAsia="宋体" w:hAnsi="Times New Roman" w:cs="Times New Roman"/>
          <w:color w:val="000000"/>
          <w:kern w:val="0"/>
          <w:sz w:val="24"/>
          <w:szCs w:val="24"/>
        </w:rPr>
        <w:sectPr w:rsidR="00212880">
          <w:type w:val="continuous"/>
          <w:pgSz w:w="11906" w:h="16838"/>
          <w:pgMar w:top="1440" w:right="1080" w:bottom="1440" w:left="1080" w:header="851" w:footer="992" w:gutter="0"/>
          <w:cols w:sep="1" w:space="568"/>
          <w:docGrid w:type="lines" w:linePitch="312"/>
        </w:sectPr>
      </w:pPr>
    </w:p>
    <w:p w14:paraId="5CDDB67A" w14:textId="58A96F29" w:rsidR="00B238E8" w:rsidRDefault="00B238E8"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B238E8">
        <w:rPr>
          <w:rFonts w:ascii="Times New Roman" w:eastAsia="宋体" w:hAnsi="Times New Roman" w:cs="Times New Roman" w:hint="eastAsia"/>
          <w:sz w:val="24"/>
          <w:szCs w:val="28"/>
        </w:rPr>
        <w:t>Safety</w:t>
      </w:r>
      <w:r w:rsidR="002C6FA3">
        <w:rPr>
          <w:rFonts w:ascii="Times New Roman" w:eastAsia="宋体" w:hAnsi="Times New Roman" w:cs="Times New Roman" w:hint="eastAsia"/>
          <w:sz w:val="24"/>
          <w:szCs w:val="28"/>
        </w:rPr>
        <w:t xml:space="preserve"> </w:t>
      </w:r>
      <w:r w:rsidR="002C6FA3" w:rsidRPr="002C6FA3">
        <w:rPr>
          <w:rFonts w:ascii="Times New Roman" w:eastAsia="宋体" w:hAnsi="Times New Roman" w:cs="Times New Roman" w:hint="eastAsia"/>
          <w:sz w:val="24"/>
          <w:szCs w:val="28"/>
        </w:rPr>
        <w:t>&amp;</w:t>
      </w:r>
      <w:r w:rsidR="002C6FA3">
        <w:rPr>
          <w:rFonts w:ascii="Times New Roman" w:eastAsia="宋体" w:hAnsi="Times New Roman" w:cs="Times New Roman" w:hint="eastAsia"/>
          <w:sz w:val="24"/>
          <w:szCs w:val="28"/>
        </w:rPr>
        <w:t xml:space="preserve"> P</w:t>
      </w:r>
      <w:r w:rsidRPr="00B238E8">
        <w:rPr>
          <w:rFonts w:ascii="Times New Roman" w:eastAsia="宋体" w:hAnsi="Times New Roman" w:cs="Times New Roman" w:hint="eastAsia"/>
          <w:sz w:val="24"/>
          <w:szCs w:val="28"/>
        </w:rPr>
        <w:t xml:space="preserve">rotection: Adopting a fully isolated power supply design, with an isolation voltage of 30kV; </w:t>
      </w:r>
      <w:r>
        <w:rPr>
          <w:rFonts w:ascii="Times New Roman" w:eastAsia="宋体" w:hAnsi="Times New Roman" w:cs="Times New Roman" w:hint="eastAsia"/>
          <w:sz w:val="24"/>
          <w:szCs w:val="28"/>
        </w:rPr>
        <w:t>E</w:t>
      </w:r>
      <w:r w:rsidRPr="00B238E8">
        <w:rPr>
          <w:rFonts w:ascii="Times New Roman" w:eastAsia="宋体" w:hAnsi="Times New Roman" w:cs="Times New Roman" w:hint="eastAsia"/>
          <w:sz w:val="24"/>
          <w:szCs w:val="28"/>
        </w:rPr>
        <w:t>quipped with an independent discharge circuit, which can quickly discharge the test sample after testing; Equipped with sample breakdown protection function.</w:t>
      </w:r>
    </w:p>
    <w:p w14:paraId="7CA8BF78" w14:textId="4B2843A7" w:rsidR="00B238E8" w:rsidRDefault="002C6FA3"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2C6FA3">
        <w:rPr>
          <w:rFonts w:ascii="Times New Roman" w:eastAsia="宋体" w:hAnsi="Times New Roman" w:cs="Times New Roman" w:hint="eastAsia"/>
          <w:sz w:val="24"/>
          <w:szCs w:val="28"/>
        </w:rPr>
        <w:t>Display</w:t>
      </w:r>
      <w:r>
        <w:rPr>
          <w:rFonts w:ascii="Times New Roman" w:eastAsia="宋体" w:hAnsi="Times New Roman" w:cs="Times New Roman" w:hint="eastAsia"/>
          <w:sz w:val="24"/>
          <w:szCs w:val="28"/>
        </w:rPr>
        <w:t xml:space="preserve"> </w:t>
      </w:r>
      <w:r w:rsidRPr="002C6FA3">
        <w:rPr>
          <w:rFonts w:ascii="Times New Roman" w:eastAsia="宋体" w:hAnsi="Times New Roman" w:cs="Times New Roman" w:hint="eastAsia"/>
          <w:sz w:val="24"/>
          <w:szCs w:val="28"/>
        </w:rPr>
        <w:t>&amp;</w:t>
      </w:r>
      <w:r>
        <w:rPr>
          <w:rFonts w:ascii="Times New Roman" w:eastAsia="宋体" w:hAnsi="Times New Roman" w:cs="Times New Roman" w:hint="eastAsia"/>
          <w:sz w:val="24"/>
          <w:szCs w:val="28"/>
        </w:rPr>
        <w:t xml:space="preserve"> </w:t>
      </w:r>
      <w:r w:rsidRPr="002C6FA3">
        <w:rPr>
          <w:rFonts w:ascii="Times New Roman" w:eastAsia="宋体" w:hAnsi="Times New Roman" w:cs="Times New Roman" w:hint="eastAsia"/>
          <w:sz w:val="24"/>
          <w:szCs w:val="28"/>
        </w:rPr>
        <w:t xml:space="preserve">Operation: Equipped with an industrial grade 7-inch color LCD screen with a resolution of </w:t>
      </w:r>
      <w:r w:rsidRPr="002C6FA3">
        <w:rPr>
          <w:rFonts w:ascii="Times New Roman" w:eastAsia="宋体" w:hAnsi="Times New Roman" w:cs="Times New Roman"/>
          <w:sz w:val="24"/>
          <w:szCs w:val="28"/>
        </w:rPr>
        <w:t>1024×600</w:t>
      </w:r>
      <w:r w:rsidRPr="002C6FA3">
        <w:rPr>
          <w:rFonts w:ascii="Times New Roman" w:eastAsia="宋体" w:hAnsi="Times New Roman" w:cs="Times New Roman" w:hint="eastAsia"/>
          <w:sz w:val="24"/>
          <w:szCs w:val="28"/>
        </w:rPr>
        <w:t>, and equipped with an explosion-proof glass capacitive touch screen; Support rotating mouse and button operation, with good tactile feel and convenient operation.</w:t>
      </w:r>
    </w:p>
    <w:p w14:paraId="3277781D" w14:textId="7D3DE0BA" w:rsidR="00B238E8" w:rsidRDefault="002C6FA3"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2C6FA3">
        <w:rPr>
          <w:rFonts w:ascii="Times New Roman" w:eastAsia="宋体" w:hAnsi="Times New Roman" w:cs="Times New Roman" w:hint="eastAsia"/>
          <w:sz w:val="24"/>
          <w:szCs w:val="28"/>
        </w:rPr>
        <w:t>Voltage</w:t>
      </w:r>
      <w:r>
        <w:rPr>
          <w:rFonts w:ascii="Times New Roman" w:eastAsia="宋体" w:hAnsi="Times New Roman" w:cs="Times New Roman" w:hint="eastAsia"/>
          <w:sz w:val="24"/>
          <w:szCs w:val="28"/>
        </w:rPr>
        <w:t xml:space="preserve"> </w:t>
      </w:r>
      <w:r w:rsidRPr="002C6FA3">
        <w:rPr>
          <w:rFonts w:ascii="Times New Roman" w:eastAsia="宋体" w:hAnsi="Times New Roman" w:cs="Times New Roman" w:hint="eastAsia"/>
          <w:sz w:val="24"/>
          <w:szCs w:val="28"/>
        </w:rPr>
        <w:t>&amp;</w:t>
      </w:r>
      <w:r>
        <w:rPr>
          <w:rFonts w:ascii="Times New Roman" w:eastAsia="宋体" w:hAnsi="Times New Roman" w:cs="Times New Roman" w:hint="eastAsia"/>
          <w:sz w:val="24"/>
          <w:szCs w:val="28"/>
        </w:rPr>
        <w:t xml:space="preserve"> </w:t>
      </w:r>
      <w:r w:rsidRPr="002C6FA3">
        <w:rPr>
          <w:rFonts w:ascii="Times New Roman" w:eastAsia="宋体" w:hAnsi="Times New Roman" w:cs="Times New Roman" w:hint="eastAsia"/>
          <w:sz w:val="24"/>
          <w:szCs w:val="28"/>
        </w:rPr>
        <w:t>Current: Provides 7 fixed voltage ranges (100V, 250V, 500V, 1000V, 2500V, 5000V, 10000V). Custom voltage mode can be continuously adjusted from 50V</w:t>
      </w:r>
      <w:r>
        <w:rPr>
          <w:rFonts w:ascii="Times New Roman" w:eastAsia="宋体" w:hAnsi="Times New Roman" w:cs="Times New Roman" w:hint="eastAsia"/>
          <w:sz w:val="24"/>
          <w:szCs w:val="28"/>
        </w:rPr>
        <w:t xml:space="preserve"> ~ </w:t>
      </w:r>
      <w:r w:rsidRPr="002C6FA3">
        <w:rPr>
          <w:rFonts w:ascii="Times New Roman" w:eastAsia="宋体" w:hAnsi="Times New Roman" w:cs="Times New Roman" w:hint="eastAsia"/>
          <w:sz w:val="24"/>
          <w:szCs w:val="28"/>
        </w:rPr>
        <w:t>10000V, with a minimum step of 10V. The maximum output short-circuit current is 6mA, and 1mA-6mA can be adjusted with a step of 1mA. The maximum continuous output power is 55W.</w:t>
      </w:r>
    </w:p>
    <w:p w14:paraId="56EF9048" w14:textId="15A3E8CD" w:rsidR="00B238E8" w:rsidRDefault="006438AD"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6438AD">
        <w:rPr>
          <w:rFonts w:ascii="Times New Roman" w:eastAsia="宋体" w:hAnsi="Times New Roman" w:cs="Times New Roman" w:hint="eastAsia"/>
          <w:sz w:val="24"/>
          <w:szCs w:val="28"/>
        </w:rPr>
        <w:t xml:space="preserve">Test function: It has multiple testing modes including IR, DAR, PI, DD, and SV; Supports two DAR computing modes: R60s/R30s </w:t>
      </w:r>
      <w:r w:rsidR="007A72FA">
        <w:rPr>
          <w:rFonts w:ascii="Times New Roman" w:eastAsia="宋体" w:hAnsi="Times New Roman" w:cs="Times New Roman" w:hint="eastAsia"/>
          <w:sz w:val="24"/>
          <w:szCs w:val="28"/>
        </w:rPr>
        <w:t>or</w:t>
      </w:r>
      <w:r w:rsidRPr="006438AD">
        <w:rPr>
          <w:rFonts w:ascii="Times New Roman" w:eastAsia="宋体" w:hAnsi="Times New Roman" w:cs="Times New Roman" w:hint="eastAsia"/>
          <w:sz w:val="24"/>
          <w:szCs w:val="28"/>
        </w:rPr>
        <w:t xml:space="preserve"> R60s/R15s; Equipped with DC and AC voltmeter functions, it can automatically identify voltage types and measure AC voltage frequency; It also has the function of measuring cable length. Equipped with </w:t>
      </w:r>
      <w:r w:rsidR="007A72FA" w:rsidRPr="006438AD">
        <w:rPr>
          <w:rFonts w:ascii="Times New Roman" w:eastAsia="宋体" w:hAnsi="Times New Roman" w:cs="Times New Roman" w:hint="eastAsia"/>
          <w:sz w:val="24"/>
          <w:szCs w:val="28"/>
        </w:rPr>
        <w:t>breakdown</w:t>
      </w:r>
      <w:r w:rsidR="007A72FA">
        <w:rPr>
          <w:rFonts w:ascii="Times New Roman" w:eastAsia="宋体" w:hAnsi="Times New Roman" w:cs="Times New Roman" w:hint="eastAsia"/>
          <w:sz w:val="24"/>
          <w:szCs w:val="28"/>
        </w:rPr>
        <w:t xml:space="preserve"> and burn</w:t>
      </w:r>
      <w:r w:rsidRPr="006438AD">
        <w:rPr>
          <w:rFonts w:ascii="Times New Roman" w:eastAsia="宋体" w:hAnsi="Times New Roman" w:cs="Times New Roman" w:hint="eastAsia"/>
          <w:sz w:val="24"/>
          <w:szCs w:val="28"/>
        </w:rPr>
        <w:t xml:space="preserve"> test mode, it can continuously operate in breakdown </w:t>
      </w:r>
      <w:r w:rsidR="007A72FA">
        <w:rPr>
          <w:rFonts w:ascii="Times New Roman" w:eastAsia="宋体" w:hAnsi="Times New Roman" w:cs="Times New Roman" w:hint="eastAsia"/>
          <w:sz w:val="24"/>
          <w:szCs w:val="28"/>
        </w:rPr>
        <w:t>and burn</w:t>
      </w:r>
      <w:r w:rsidRPr="006438AD">
        <w:rPr>
          <w:rFonts w:ascii="Times New Roman" w:eastAsia="宋体" w:hAnsi="Times New Roman" w:cs="Times New Roman" w:hint="eastAsia"/>
          <w:sz w:val="24"/>
          <w:szCs w:val="28"/>
        </w:rPr>
        <w:t xml:space="preserve"> mode, making it easy to locate weak insulation points.</w:t>
      </w:r>
    </w:p>
    <w:p w14:paraId="067CD721" w14:textId="0210257F" w:rsidR="00B238E8" w:rsidRDefault="00AD3C80" w:rsidP="00AD3C80">
      <w:pPr>
        <w:pStyle w:val="ab"/>
        <w:numPr>
          <w:ilvl w:val="0"/>
          <w:numId w:val="2"/>
        </w:numPr>
        <w:spacing w:line="360" w:lineRule="auto"/>
        <w:ind w:firstLineChars="0"/>
        <w:rPr>
          <w:rFonts w:ascii="Times New Roman" w:eastAsia="宋体" w:hAnsi="Times New Roman" w:cs="Times New Roman"/>
          <w:sz w:val="24"/>
          <w:szCs w:val="28"/>
        </w:rPr>
      </w:pPr>
      <w:r w:rsidRPr="00AD3C80">
        <w:rPr>
          <w:rFonts w:ascii="Times New Roman" w:eastAsia="宋体" w:hAnsi="Times New Roman" w:cs="Times New Roman" w:hint="eastAsia"/>
          <w:sz w:val="24"/>
          <w:szCs w:val="28"/>
        </w:rPr>
        <w:t xml:space="preserve">Anti interference and data processing: Built in controllable hardware filters and software filters, </w:t>
      </w:r>
      <w:r w:rsidRPr="00AD3C80">
        <w:rPr>
          <w:rFonts w:ascii="Times New Roman" w:eastAsia="宋体" w:hAnsi="Times New Roman" w:cs="Times New Roman" w:hint="eastAsia"/>
          <w:sz w:val="24"/>
          <w:szCs w:val="28"/>
        </w:rPr>
        <w:lastRenderedPageBreak/>
        <w:t>with strong anti-interference performance; Equipped with USB storage function, capable of exporting data in batches, and supporting firmware upgrades; Equipped with RS232 (optional RS485) communication interface.</w:t>
      </w:r>
    </w:p>
    <w:p w14:paraId="7ECCFD15" w14:textId="04471F6D" w:rsidR="00212880" w:rsidRPr="00DE4300" w:rsidRDefault="00AD3C80" w:rsidP="00DE4300">
      <w:pPr>
        <w:pStyle w:val="ab"/>
        <w:widowControl/>
        <w:numPr>
          <w:ilvl w:val="0"/>
          <w:numId w:val="2"/>
        </w:numPr>
        <w:spacing w:line="360" w:lineRule="auto"/>
        <w:ind w:firstLineChars="0"/>
        <w:rPr>
          <w:rFonts w:ascii="Times New Roman" w:eastAsia="宋体" w:hAnsi="Times New Roman" w:cs="Times New Roman"/>
          <w:sz w:val="24"/>
          <w:szCs w:val="28"/>
        </w:rPr>
      </w:pPr>
      <w:r w:rsidRPr="00AD3C80">
        <w:rPr>
          <w:rFonts w:ascii="Times New Roman" w:eastAsia="宋体" w:hAnsi="Times New Roman" w:cs="Times New Roman" w:hint="eastAsia"/>
          <w:sz w:val="24"/>
          <w:szCs w:val="28"/>
        </w:rPr>
        <w:t xml:space="preserve">Battery and its management: 16.8V/4400mAh lithium battery, built-in fast charger, with a battery life of about 5 hours under a load of </w:t>
      </w:r>
      <w:r w:rsidRPr="00AD3C80">
        <w:rPr>
          <w:rFonts w:ascii="Times New Roman" w:eastAsia="宋体" w:hAnsi="Times New Roman" w:cs="Times New Roman"/>
          <w:sz w:val="24"/>
          <w:szCs w:val="28"/>
        </w:rPr>
        <w:t>10kV@100MΩ</w:t>
      </w:r>
      <w:r w:rsidRPr="00AD3C80">
        <w:rPr>
          <w:rFonts w:ascii="Times New Roman" w:eastAsia="宋体" w:hAnsi="Times New Roman" w:cs="Times New Roman" w:hint="eastAsia"/>
          <w:sz w:val="24"/>
          <w:szCs w:val="28"/>
        </w:rPr>
        <w:t>; Equipped with idle automatic shutdown and low battery automatic shutdown functions, the automatic shutdown time can be set.</w:t>
      </w:r>
    </w:p>
    <w:p w14:paraId="1915FC07" w14:textId="77777777" w:rsidR="00212880" w:rsidRDefault="00CD4BA8">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hint="eastAsia"/>
          <w:b/>
          <w:bCs/>
          <w:color w:val="333399"/>
          <w:kern w:val="0"/>
          <w:sz w:val="32"/>
          <w:szCs w:val="32"/>
          <w:u w:val="double"/>
        </w:rPr>
        <w:t>Product specifications and technical parameters</w:t>
      </w:r>
      <w:r>
        <w:rPr>
          <w:rFonts w:ascii="Times New Roman" w:eastAsia="宋体" w:hAnsi="Times New Roman" w:cs="Times New Roman"/>
          <w:b/>
          <w:bCs/>
          <w:color w:val="333399"/>
          <w:kern w:val="0"/>
          <w:sz w:val="32"/>
          <w:szCs w:val="32"/>
          <w:u w:val="double"/>
        </w:rPr>
        <w:t xml:space="preserve"> </w:t>
      </w:r>
    </w:p>
    <w:tbl>
      <w:tblPr>
        <w:tblStyle w:val="a8"/>
        <w:tblW w:w="9776" w:type="dxa"/>
        <w:tblLayout w:type="fixed"/>
        <w:tblLook w:val="04A0" w:firstRow="1" w:lastRow="0" w:firstColumn="1" w:lastColumn="0" w:noHBand="0" w:noVBand="1"/>
      </w:tblPr>
      <w:tblGrid>
        <w:gridCol w:w="2689"/>
        <w:gridCol w:w="7087"/>
      </w:tblGrid>
      <w:tr w:rsidR="00427842" w14:paraId="001AAB8D" w14:textId="77777777" w:rsidTr="009B7834">
        <w:trPr>
          <w:trHeight w:val="354"/>
        </w:trPr>
        <w:tc>
          <w:tcPr>
            <w:tcW w:w="2689" w:type="dxa"/>
            <w:vAlign w:val="center"/>
          </w:tcPr>
          <w:p w14:paraId="4AECFF13" w14:textId="15A0A4E2" w:rsidR="00427842" w:rsidRPr="00941AAC" w:rsidRDefault="00427842" w:rsidP="00213088">
            <w:pPr>
              <w:spacing w:line="288" w:lineRule="auto"/>
              <w:jc w:val="center"/>
              <w:rPr>
                <w:rFonts w:ascii="Times New Roman" w:hAnsi="Times New Roman" w:cs="Times New Roman"/>
                <w:b/>
                <w:bCs/>
                <w:sz w:val="24"/>
                <w:szCs w:val="24"/>
              </w:rPr>
            </w:pPr>
            <w:r w:rsidRPr="00941AAC">
              <w:rPr>
                <w:rFonts w:ascii="Times New Roman" w:hAnsi="Times New Roman" w:cs="Times New Roman"/>
                <w:b/>
                <w:bCs/>
                <w:sz w:val="24"/>
                <w:szCs w:val="24"/>
              </w:rPr>
              <w:t>Item</w:t>
            </w:r>
          </w:p>
        </w:tc>
        <w:tc>
          <w:tcPr>
            <w:tcW w:w="7087" w:type="dxa"/>
            <w:vAlign w:val="center"/>
          </w:tcPr>
          <w:p w14:paraId="629EC5E4" w14:textId="568E9C01" w:rsidR="00427842" w:rsidRPr="00941AAC" w:rsidRDefault="00427842" w:rsidP="00213088">
            <w:pPr>
              <w:spacing w:line="288" w:lineRule="auto"/>
              <w:jc w:val="center"/>
              <w:rPr>
                <w:rFonts w:ascii="Times New Roman" w:eastAsia="宋体" w:hAnsi="Times New Roman" w:cs="Times New Roman"/>
                <w:b/>
                <w:bCs/>
                <w:sz w:val="24"/>
                <w:szCs w:val="24"/>
              </w:rPr>
            </w:pPr>
            <w:r w:rsidRPr="00941AAC">
              <w:rPr>
                <w:rFonts w:ascii="Times New Roman" w:hAnsi="Times New Roman" w:cs="Times New Roman"/>
                <w:b/>
                <w:bCs/>
                <w:sz w:val="24"/>
                <w:szCs w:val="24"/>
              </w:rPr>
              <w:t>Description</w:t>
            </w:r>
          </w:p>
        </w:tc>
      </w:tr>
      <w:tr w:rsidR="00282E9C" w14:paraId="6FB79E11" w14:textId="77777777" w:rsidTr="009B7834">
        <w:trPr>
          <w:trHeight w:val="354"/>
        </w:trPr>
        <w:tc>
          <w:tcPr>
            <w:tcW w:w="2689" w:type="dxa"/>
            <w:vAlign w:val="center"/>
          </w:tcPr>
          <w:p w14:paraId="0EFA092F" w14:textId="64BC2076" w:rsidR="00282E9C" w:rsidRPr="00941AAC" w:rsidRDefault="00282E9C" w:rsidP="00282E9C">
            <w:pPr>
              <w:spacing w:line="288" w:lineRule="auto"/>
              <w:jc w:val="center"/>
              <w:rPr>
                <w:rFonts w:ascii="Times New Roman" w:hAnsi="Times New Roman" w:cs="Times New Roman"/>
                <w:b/>
                <w:bCs/>
                <w:sz w:val="24"/>
                <w:szCs w:val="24"/>
              </w:rPr>
            </w:pPr>
            <w:r>
              <w:rPr>
                <w:rFonts w:ascii="Times New Roman" w:hAnsi="Times New Roman" w:cs="Times New Roman"/>
                <w:bCs/>
                <w:sz w:val="24"/>
                <w:szCs w:val="24"/>
              </w:rPr>
              <w:t xml:space="preserve">Insulation </w:t>
            </w:r>
            <w:r>
              <w:rPr>
                <w:rFonts w:ascii="Times New Roman" w:hAnsi="Times New Roman" w:cs="Times New Roman" w:hint="eastAsia"/>
                <w:bCs/>
                <w:sz w:val="24"/>
                <w:szCs w:val="24"/>
              </w:rPr>
              <w:t>r</w:t>
            </w:r>
            <w:r>
              <w:rPr>
                <w:rFonts w:ascii="Times New Roman" w:hAnsi="Times New Roman" w:cs="Times New Roman"/>
                <w:bCs/>
                <w:sz w:val="24"/>
                <w:szCs w:val="24"/>
              </w:rPr>
              <w:t xml:space="preserve">esistance </w:t>
            </w:r>
            <w:r>
              <w:rPr>
                <w:rFonts w:ascii="Times New Roman" w:hAnsi="Times New Roman" w:cs="Times New Roman" w:hint="eastAsia"/>
                <w:bCs/>
                <w:sz w:val="24"/>
                <w:szCs w:val="24"/>
              </w:rPr>
              <w:t>r</w:t>
            </w:r>
            <w:r>
              <w:rPr>
                <w:rFonts w:ascii="Times New Roman" w:hAnsi="Times New Roman" w:cs="Times New Roman"/>
                <w:bCs/>
                <w:sz w:val="24"/>
                <w:szCs w:val="24"/>
              </w:rPr>
              <w:t>ange</w:t>
            </w:r>
          </w:p>
        </w:tc>
        <w:tc>
          <w:tcPr>
            <w:tcW w:w="7087" w:type="dxa"/>
            <w:vAlign w:val="center"/>
          </w:tcPr>
          <w:p w14:paraId="293EF7DD" w14:textId="2036378B" w:rsidR="00282E9C" w:rsidRPr="00941AAC" w:rsidRDefault="00282E9C" w:rsidP="00282E9C">
            <w:pPr>
              <w:spacing w:line="288" w:lineRule="auto"/>
              <w:jc w:val="center"/>
              <w:rPr>
                <w:rFonts w:ascii="Times New Roman" w:hAnsi="Times New Roman" w:cs="Times New Roman"/>
                <w:b/>
                <w:bCs/>
                <w:sz w:val="24"/>
                <w:szCs w:val="24"/>
              </w:rPr>
            </w:pPr>
            <w:r>
              <w:rPr>
                <w:rFonts w:ascii="Times New Roman" w:hAnsi="Times New Roman" w:cs="Times New Roman"/>
                <w:bCs/>
                <w:color w:val="000000"/>
                <w:sz w:val="24"/>
                <w:szCs w:val="24"/>
              </w:rPr>
              <w:t xml:space="preserve">0 ~ </w:t>
            </w:r>
            <w:r>
              <w:rPr>
                <w:rFonts w:ascii="Times New Roman" w:hAnsi="Times New Roman" w:cs="Times New Roman" w:hint="eastAsia"/>
                <w:bCs/>
                <w:color w:val="000000"/>
                <w:sz w:val="24"/>
                <w:szCs w:val="24"/>
              </w:rPr>
              <w:t>2</w:t>
            </w:r>
            <w:r>
              <w:rPr>
                <w:rFonts w:ascii="Times New Roman" w:hAnsi="Times New Roman" w:cs="Times New Roman"/>
                <w:bCs/>
                <w:color w:val="000000"/>
                <w:sz w:val="24"/>
                <w:szCs w:val="24"/>
              </w:rPr>
              <w:t>0.0TΩ</w:t>
            </w:r>
          </w:p>
        </w:tc>
      </w:tr>
      <w:tr w:rsidR="00282E9C" w14:paraId="3E9C4984" w14:textId="77777777" w:rsidTr="009B7834">
        <w:trPr>
          <w:trHeight w:val="354"/>
        </w:trPr>
        <w:tc>
          <w:tcPr>
            <w:tcW w:w="2689" w:type="dxa"/>
            <w:vAlign w:val="center"/>
          </w:tcPr>
          <w:p w14:paraId="54A848C7" w14:textId="2B71764A" w:rsidR="00282E9C" w:rsidRPr="00941AAC" w:rsidRDefault="00282E9C" w:rsidP="00282E9C">
            <w:pPr>
              <w:spacing w:line="288" w:lineRule="auto"/>
              <w:jc w:val="center"/>
              <w:rPr>
                <w:rFonts w:ascii="Times New Roman" w:eastAsia="宋体" w:hAnsi="Times New Roman" w:cs="Times New Roman"/>
                <w:sz w:val="24"/>
                <w:szCs w:val="24"/>
              </w:rPr>
            </w:pPr>
            <w:r w:rsidRPr="00941AAC">
              <w:rPr>
                <w:rFonts w:ascii="Times New Roman" w:eastAsia="宋体" w:hAnsi="Times New Roman" w:cs="Times New Roman"/>
                <w:sz w:val="24"/>
                <w:szCs w:val="24"/>
              </w:rPr>
              <w:t>Insulation resistance resolution</w:t>
            </w:r>
          </w:p>
        </w:tc>
        <w:tc>
          <w:tcPr>
            <w:tcW w:w="7087" w:type="dxa"/>
            <w:vAlign w:val="center"/>
          </w:tcPr>
          <w:p w14:paraId="75E81DE1" w14:textId="69F3536B" w:rsidR="00282E9C" w:rsidRDefault="00282E9C" w:rsidP="00282E9C">
            <w:pPr>
              <w:spacing w:line="288" w:lineRule="auto"/>
              <w:rPr>
                <w:rFonts w:ascii="Times New Roman" w:eastAsia="宋体" w:hAnsi="Times New Roman" w:cs="Times New Roman"/>
                <w:sz w:val="24"/>
                <w:szCs w:val="24"/>
              </w:rPr>
            </w:pPr>
            <w:r w:rsidRPr="00941AAC">
              <w:rPr>
                <w:rFonts w:ascii="Times New Roman" w:eastAsia="宋体" w:hAnsi="Times New Roman" w:cs="Times New Roman"/>
                <w:sz w:val="24"/>
                <w:szCs w:val="24"/>
              </w:rPr>
              <w:t>0.01kΩ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9.99kΩ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sz w:val="24"/>
                <w:szCs w:val="24"/>
              </w:rPr>
              <w:t>0.1kΩ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99.9kΩ</w:t>
            </w:r>
            <w:r>
              <w:rPr>
                <w:rFonts w:ascii="Times New Roman" w:eastAsia="宋体" w:hAnsi="Times New Roman" w:cs="Times New Roman" w:hint="eastAsia"/>
                <w:sz w:val="24"/>
                <w:szCs w:val="24"/>
              </w:rPr>
              <w:t>;</w:t>
            </w:r>
          </w:p>
          <w:p w14:paraId="7F0F22E1" w14:textId="36D41E9E" w:rsidR="00282E9C" w:rsidRDefault="00282E9C" w:rsidP="00282E9C">
            <w:pPr>
              <w:spacing w:line="288" w:lineRule="auto"/>
              <w:rPr>
                <w:rFonts w:ascii="Times New Roman" w:eastAsia="宋体" w:hAnsi="Times New Roman" w:cs="Times New Roman"/>
                <w:sz w:val="24"/>
                <w:szCs w:val="24"/>
              </w:rPr>
            </w:pPr>
            <w:r w:rsidRPr="00941AAC">
              <w:rPr>
                <w:rFonts w:ascii="Times New Roman" w:eastAsia="宋体" w:hAnsi="Times New Roman" w:cs="Times New Roman"/>
                <w:sz w:val="24"/>
                <w:szCs w:val="24"/>
              </w:rPr>
              <w:t>1kΩ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999kΩ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sz w:val="24"/>
                <w:szCs w:val="24"/>
              </w:rPr>
              <w:t>10kΩ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9.99MΩ</w:t>
            </w:r>
            <w:r>
              <w:rPr>
                <w:rFonts w:ascii="Times New Roman" w:eastAsia="宋体" w:hAnsi="Times New Roman" w:cs="Times New Roman" w:hint="eastAsia"/>
                <w:sz w:val="24"/>
                <w:szCs w:val="24"/>
              </w:rPr>
              <w:t>;</w:t>
            </w:r>
          </w:p>
          <w:p w14:paraId="480C887E" w14:textId="02A758B6" w:rsidR="00282E9C" w:rsidRDefault="00282E9C" w:rsidP="00282E9C">
            <w:pPr>
              <w:spacing w:line="288" w:lineRule="auto"/>
              <w:rPr>
                <w:rFonts w:ascii="Times New Roman" w:eastAsia="宋体" w:hAnsi="Times New Roman" w:cs="Times New Roman"/>
                <w:sz w:val="24"/>
                <w:szCs w:val="24"/>
              </w:rPr>
            </w:pPr>
            <w:r w:rsidRPr="00941AAC">
              <w:rPr>
                <w:rFonts w:ascii="Times New Roman" w:eastAsia="宋体" w:hAnsi="Times New Roman" w:cs="Times New Roman"/>
                <w:sz w:val="24"/>
                <w:szCs w:val="24"/>
              </w:rPr>
              <w:t>100kΩ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99.9MΩ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sz w:val="24"/>
                <w:szCs w:val="24"/>
              </w:rPr>
              <w:t>1MΩ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999MΩ</w:t>
            </w:r>
            <w:r>
              <w:rPr>
                <w:rFonts w:ascii="Times New Roman" w:eastAsia="宋体" w:hAnsi="Times New Roman" w:cs="Times New Roman" w:hint="eastAsia"/>
                <w:sz w:val="24"/>
                <w:szCs w:val="24"/>
              </w:rPr>
              <w:t>;</w:t>
            </w:r>
          </w:p>
          <w:p w14:paraId="644A1899" w14:textId="6902F244" w:rsidR="00282E9C" w:rsidRDefault="00282E9C" w:rsidP="00282E9C">
            <w:pPr>
              <w:spacing w:line="288" w:lineRule="auto"/>
              <w:rPr>
                <w:rFonts w:ascii="Times New Roman" w:eastAsia="宋体" w:hAnsi="Times New Roman" w:cs="Times New Roman"/>
                <w:sz w:val="24"/>
                <w:szCs w:val="24"/>
              </w:rPr>
            </w:pPr>
            <w:r w:rsidRPr="00941AAC">
              <w:rPr>
                <w:rFonts w:ascii="Times New Roman" w:eastAsia="宋体" w:hAnsi="Times New Roman" w:cs="Times New Roman"/>
                <w:sz w:val="24"/>
                <w:szCs w:val="24"/>
              </w:rPr>
              <w:t>10MΩ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9.99GΩ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sz w:val="24"/>
                <w:szCs w:val="24"/>
              </w:rPr>
              <w:t>100MΩ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99.9GΩ</w:t>
            </w:r>
            <w:r>
              <w:rPr>
                <w:rFonts w:ascii="Times New Roman" w:eastAsia="宋体" w:hAnsi="Times New Roman" w:cs="Times New Roman" w:hint="eastAsia"/>
                <w:sz w:val="24"/>
                <w:szCs w:val="24"/>
              </w:rPr>
              <w:t>;</w:t>
            </w:r>
          </w:p>
          <w:p w14:paraId="04F4365E" w14:textId="660F1BA4" w:rsidR="00282E9C" w:rsidRDefault="00282E9C" w:rsidP="00282E9C">
            <w:pPr>
              <w:spacing w:line="288" w:lineRule="auto"/>
              <w:rPr>
                <w:rFonts w:ascii="Times New Roman" w:eastAsia="宋体" w:hAnsi="Times New Roman" w:cs="Times New Roman"/>
                <w:sz w:val="24"/>
                <w:szCs w:val="24"/>
              </w:rPr>
            </w:pPr>
            <w:r w:rsidRPr="00941AAC">
              <w:rPr>
                <w:rFonts w:ascii="Times New Roman" w:eastAsia="宋体" w:hAnsi="Times New Roman" w:cs="Times New Roman"/>
                <w:sz w:val="24"/>
                <w:szCs w:val="24"/>
              </w:rPr>
              <w:t>1GΩ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999GΩ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sz w:val="24"/>
                <w:szCs w:val="24"/>
              </w:rPr>
              <w:t>10GΩ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9.99TΩ</w:t>
            </w:r>
            <w:r>
              <w:rPr>
                <w:rFonts w:ascii="Times New Roman" w:eastAsia="宋体" w:hAnsi="Times New Roman" w:cs="Times New Roman" w:hint="eastAsia"/>
                <w:sz w:val="24"/>
                <w:szCs w:val="24"/>
              </w:rPr>
              <w:t>;</w:t>
            </w:r>
          </w:p>
          <w:p w14:paraId="55191736" w14:textId="17F0A643" w:rsidR="00282E9C" w:rsidRPr="00941AAC" w:rsidRDefault="00282E9C" w:rsidP="00282E9C">
            <w:pPr>
              <w:spacing w:line="288" w:lineRule="auto"/>
              <w:rPr>
                <w:rFonts w:ascii="Times New Roman" w:eastAsia="宋体" w:hAnsi="Times New Roman" w:cs="Times New Roman"/>
                <w:sz w:val="24"/>
                <w:szCs w:val="24"/>
              </w:rPr>
            </w:pPr>
            <w:r w:rsidRPr="00941AAC">
              <w:rPr>
                <w:rFonts w:ascii="Times New Roman" w:eastAsia="宋体" w:hAnsi="Times New Roman" w:cs="Times New Roman"/>
                <w:sz w:val="24"/>
                <w:szCs w:val="24"/>
              </w:rPr>
              <w:t>100GΩ</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color w:val="000000"/>
                <w:kern w:val="0"/>
                <w:sz w:val="24"/>
                <w:szCs w:val="24"/>
                <w:lang w:bidi="ar"/>
              </w:rPr>
              <w:t>@</w:t>
            </w:r>
            <w:r w:rsidRPr="00941AAC">
              <w:rPr>
                <w:rFonts w:ascii="Times New Roman" w:eastAsia="宋体" w:hAnsi="Times New Roman" w:cs="Times New Roman"/>
                <w:sz w:val="24"/>
                <w:szCs w:val="24"/>
              </w:rPr>
              <w:t>10.0</w:t>
            </w:r>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20.0TΩ</w:t>
            </w:r>
          </w:p>
        </w:tc>
      </w:tr>
      <w:tr w:rsidR="00282E9C" w14:paraId="3065F81B" w14:textId="77777777" w:rsidTr="009B7834">
        <w:trPr>
          <w:trHeight w:val="230"/>
        </w:trPr>
        <w:tc>
          <w:tcPr>
            <w:tcW w:w="2689" w:type="dxa"/>
            <w:vAlign w:val="center"/>
          </w:tcPr>
          <w:p w14:paraId="65070B67" w14:textId="3A772198" w:rsidR="00282E9C" w:rsidRPr="00941AAC" w:rsidRDefault="00282E9C" w:rsidP="00282E9C">
            <w:pPr>
              <w:spacing w:line="288" w:lineRule="auto"/>
              <w:jc w:val="center"/>
              <w:rPr>
                <w:rFonts w:ascii="Times New Roman" w:eastAsia="宋体" w:hAnsi="Times New Roman" w:cs="Times New Roman"/>
                <w:sz w:val="24"/>
                <w:szCs w:val="24"/>
              </w:rPr>
            </w:pPr>
            <w:r w:rsidRPr="00941AAC">
              <w:rPr>
                <w:rFonts w:ascii="Times New Roman" w:eastAsia="宋体" w:hAnsi="Times New Roman" w:cs="Times New Roman"/>
                <w:sz w:val="24"/>
                <w:szCs w:val="24"/>
              </w:rPr>
              <w:t>Full scale resistance</w:t>
            </w:r>
            <w:r>
              <w:rPr>
                <w:rFonts w:ascii="Times New Roman" w:eastAsia="宋体" w:hAnsi="Times New Roman" w:cs="Times New Roman" w:hint="eastAsia"/>
                <w:sz w:val="24"/>
                <w:szCs w:val="24"/>
              </w:rPr>
              <w:t xml:space="preserve"> </w:t>
            </w:r>
            <w:r w:rsidRPr="003A338D">
              <w:rPr>
                <w:rFonts w:ascii="Times New Roman" w:eastAsia="宋体" w:hAnsi="Times New Roman" w:cs="Times New Roman" w:hint="eastAsia"/>
                <w:sz w:val="24"/>
                <w:szCs w:val="24"/>
              </w:rPr>
              <w:t>value</w:t>
            </w:r>
            <w:r>
              <w:rPr>
                <w:rFonts w:ascii="Times New Roman" w:eastAsia="宋体" w:hAnsi="Times New Roman" w:cs="Times New Roman" w:hint="eastAsia"/>
                <w:sz w:val="24"/>
                <w:szCs w:val="24"/>
              </w:rPr>
              <w:t xml:space="preserve"> (</w:t>
            </w:r>
            <w:r w:rsidRPr="00941AAC">
              <w:rPr>
                <w:rFonts w:ascii="Times New Roman" w:eastAsia="宋体" w:hAnsi="Times New Roman" w:cs="Times New Roman" w:hint="eastAsia"/>
                <w:sz w:val="24"/>
                <w:szCs w:val="24"/>
              </w:rPr>
              <w:t>R</w:t>
            </w:r>
            <w:r w:rsidRPr="00941AAC">
              <w:rPr>
                <w:rFonts w:ascii="Times New Roman" w:eastAsia="宋体" w:hAnsi="Times New Roman" w:cs="Times New Roman" w:hint="eastAsia"/>
                <w:sz w:val="24"/>
                <w:szCs w:val="24"/>
                <w:vertAlign w:val="subscript"/>
              </w:rPr>
              <w:t>FS</w:t>
            </w:r>
            <w:r>
              <w:rPr>
                <w:rFonts w:ascii="Times New Roman" w:eastAsia="宋体" w:hAnsi="Times New Roman" w:cs="Times New Roman" w:hint="eastAsia"/>
                <w:sz w:val="24"/>
                <w:szCs w:val="24"/>
              </w:rPr>
              <w:t>)</w:t>
            </w:r>
            <w:r w:rsidRPr="00941AAC">
              <w:rPr>
                <w:rFonts w:ascii="Times New Roman" w:eastAsia="宋体" w:hAnsi="Times New Roman" w:cs="Times New Roman"/>
                <w:sz w:val="24"/>
                <w:szCs w:val="24"/>
              </w:rPr>
              <w:t xml:space="preserve"> in different </w:t>
            </w:r>
            <w:r>
              <w:rPr>
                <w:rFonts w:ascii="Times New Roman" w:hAnsi="Times New Roman" w:cs="Times New Roman" w:hint="eastAsia"/>
                <w:bCs/>
                <w:sz w:val="24"/>
                <w:szCs w:val="24"/>
              </w:rPr>
              <w:t>r</w:t>
            </w:r>
            <w:r>
              <w:rPr>
                <w:rFonts w:ascii="Times New Roman" w:hAnsi="Times New Roman" w:cs="Times New Roman"/>
                <w:bCs/>
                <w:sz w:val="24"/>
                <w:szCs w:val="24"/>
              </w:rPr>
              <w:t>ate</w:t>
            </w:r>
            <w:r>
              <w:rPr>
                <w:rFonts w:ascii="Times New Roman" w:hAnsi="Times New Roman" w:cs="Times New Roman" w:hint="eastAsia"/>
                <w:bCs/>
                <w:sz w:val="24"/>
                <w:szCs w:val="24"/>
              </w:rPr>
              <w:t xml:space="preserve"> output</w:t>
            </w:r>
            <w:r w:rsidRPr="00941AAC">
              <w:rPr>
                <w:rFonts w:ascii="Times New Roman" w:eastAsia="宋体" w:hAnsi="Times New Roman" w:cs="Times New Roman"/>
                <w:sz w:val="24"/>
                <w:szCs w:val="24"/>
              </w:rPr>
              <w:t xml:space="preserve"> voltages</w:t>
            </w:r>
          </w:p>
        </w:tc>
        <w:tc>
          <w:tcPr>
            <w:tcW w:w="7087" w:type="dxa"/>
            <w:vAlign w:val="center"/>
          </w:tcPr>
          <w:p w14:paraId="67407F71" w14:textId="265722D3" w:rsidR="00282E9C" w:rsidRPr="00941AAC" w:rsidRDefault="00282E9C" w:rsidP="00282E9C">
            <w:pPr>
              <w:spacing w:line="288" w:lineRule="auto"/>
              <w:rPr>
                <w:rFonts w:ascii="Times New Roman" w:eastAsia="宋体" w:hAnsi="Times New Roman" w:cs="Times New Roman"/>
                <w:sz w:val="24"/>
                <w:szCs w:val="24"/>
              </w:rPr>
            </w:pPr>
            <w:r w:rsidRPr="00941AAC">
              <w:rPr>
                <w:rFonts w:ascii="Times New Roman" w:eastAsia="宋体" w:hAnsi="Times New Roman" w:cs="Times New Roman"/>
                <w:color w:val="000000"/>
                <w:kern w:val="0"/>
                <w:sz w:val="24"/>
                <w:szCs w:val="24"/>
                <w:lang w:bidi="ar"/>
              </w:rPr>
              <w:t>200GΩ @100V</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500GΩ</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w:t>
            </w:r>
            <w:r>
              <w:rPr>
                <w:rFonts w:ascii="Times New Roman" w:eastAsia="宋体" w:hAnsi="Times New Roman" w:cs="Times New Roman" w:hint="eastAsia"/>
                <w:color w:val="000000"/>
                <w:kern w:val="0"/>
                <w:sz w:val="24"/>
                <w:szCs w:val="24"/>
                <w:lang w:bidi="ar"/>
              </w:rPr>
              <w:t>25</w:t>
            </w:r>
            <w:r w:rsidRPr="00941AAC">
              <w:rPr>
                <w:rFonts w:ascii="Times New Roman" w:eastAsia="宋体" w:hAnsi="Times New Roman" w:cs="Times New Roman"/>
                <w:color w:val="000000"/>
                <w:kern w:val="0"/>
                <w:sz w:val="24"/>
                <w:szCs w:val="24"/>
                <w:lang w:bidi="ar"/>
              </w:rPr>
              <w:t>0V</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1.00TΩ</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w:t>
            </w:r>
            <w:r>
              <w:rPr>
                <w:rFonts w:ascii="Times New Roman" w:eastAsia="宋体" w:hAnsi="Times New Roman" w:cs="Times New Roman" w:hint="eastAsia"/>
                <w:color w:val="000000"/>
                <w:kern w:val="0"/>
                <w:sz w:val="24"/>
                <w:szCs w:val="24"/>
                <w:lang w:bidi="ar"/>
              </w:rPr>
              <w:t>50</w:t>
            </w:r>
            <w:r w:rsidRPr="00941AAC">
              <w:rPr>
                <w:rFonts w:ascii="Times New Roman" w:eastAsia="宋体" w:hAnsi="Times New Roman" w:cs="Times New Roman"/>
                <w:color w:val="000000"/>
                <w:kern w:val="0"/>
                <w:sz w:val="24"/>
                <w:szCs w:val="24"/>
                <w:lang w:bidi="ar"/>
              </w:rPr>
              <w:t>0V</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2.00TΩ</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w:t>
            </w:r>
            <w:r>
              <w:rPr>
                <w:rFonts w:ascii="Times New Roman" w:eastAsia="宋体" w:hAnsi="Times New Roman" w:cs="Times New Roman" w:hint="eastAsia"/>
                <w:color w:val="000000"/>
                <w:kern w:val="0"/>
                <w:sz w:val="24"/>
                <w:szCs w:val="24"/>
                <w:lang w:bidi="ar"/>
              </w:rPr>
              <w:t>100</w:t>
            </w:r>
            <w:r w:rsidRPr="00941AAC">
              <w:rPr>
                <w:rFonts w:ascii="Times New Roman" w:eastAsia="宋体" w:hAnsi="Times New Roman" w:cs="Times New Roman"/>
                <w:color w:val="000000"/>
                <w:kern w:val="0"/>
                <w:sz w:val="24"/>
                <w:szCs w:val="24"/>
                <w:lang w:bidi="ar"/>
              </w:rPr>
              <w:t>0V</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5.00TΩ</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w:t>
            </w:r>
            <w:r>
              <w:rPr>
                <w:rFonts w:ascii="Times New Roman" w:eastAsia="宋体" w:hAnsi="Times New Roman" w:cs="Times New Roman" w:hint="eastAsia"/>
                <w:color w:val="000000"/>
                <w:kern w:val="0"/>
                <w:sz w:val="24"/>
                <w:szCs w:val="24"/>
                <w:lang w:bidi="ar"/>
              </w:rPr>
              <w:t>250</w:t>
            </w:r>
            <w:r w:rsidRPr="00941AAC">
              <w:rPr>
                <w:rFonts w:ascii="Times New Roman" w:eastAsia="宋体" w:hAnsi="Times New Roman" w:cs="Times New Roman"/>
                <w:color w:val="000000"/>
                <w:kern w:val="0"/>
                <w:sz w:val="24"/>
                <w:szCs w:val="24"/>
                <w:lang w:bidi="ar"/>
              </w:rPr>
              <w:t>0V</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10.0TΩ</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w:t>
            </w:r>
            <w:r>
              <w:rPr>
                <w:rFonts w:ascii="Times New Roman" w:eastAsia="宋体" w:hAnsi="Times New Roman" w:cs="Times New Roman" w:hint="eastAsia"/>
                <w:color w:val="000000"/>
                <w:kern w:val="0"/>
                <w:sz w:val="24"/>
                <w:szCs w:val="24"/>
                <w:lang w:bidi="ar"/>
              </w:rPr>
              <w:t>500</w:t>
            </w:r>
            <w:r w:rsidRPr="00941AAC">
              <w:rPr>
                <w:rFonts w:ascii="Times New Roman" w:eastAsia="宋体" w:hAnsi="Times New Roman" w:cs="Times New Roman"/>
                <w:color w:val="000000"/>
                <w:kern w:val="0"/>
                <w:sz w:val="24"/>
                <w:szCs w:val="24"/>
                <w:lang w:bidi="ar"/>
              </w:rPr>
              <w:t>0V</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20.0TΩ</w:t>
            </w:r>
            <w:r>
              <w:rPr>
                <w:rFonts w:ascii="Times New Roman" w:eastAsia="宋体" w:hAnsi="Times New Roman" w:cs="Times New Roman" w:hint="eastAsia"/>
                <w:color w:val="000000"/>
                <w:kern w:val="0"/>
                <w:sz w:val="24"/>
                <w:szCs w:val="24"/>
                <w:lang w:bidi="ar"/>
              </w:rPr>
              <w:t xml:space="preserve"> </w:t>
            </w:r>
            <w:r w:rsidRPr="00941AAC">
              <w:rPr>
                <w:rFonts w:ascii="Times New Roman" w:eastAsia="宋体" w:hAnsi="Times New Roman" w:cs="Times New Roman"/>
                <w:color w:val="000000"/>
                <w:kern w:val="0"/>
                <w:sz w:val="24"/>
                <w:szCs w:val="24"/>
                <w:lang w:bidi="ar"/>
              </w:rPr>
              <w:t>@</w:t>
            </w:r>
            <w:r>
              <w:rPr>
                <w:rFonts w:ascii="Times New Roman" w:eastAsia="宋体" w:hAnsi="Times New Roman" w:cs="Times New Roman" w:hint="eastAsia"/>
                <w:color w:val="000000"/>
                <w:kern w:val="0"/>
                <w:sz w:val="24"/>
                <w:szCs w:val="24"/>
                <w:lang w:bidi="ar"/>
              </w:rPr>
              <w:t>1000</w:t>
            </w:r>
            <w:r w:rsidRPr="00941AAC">
              <w:rPr>
                <w:rFonts w:ascii="Times New Roman" w:eastAsia="宋体" w:hAnsi="Times New Roman" w:cs="Times New Roman"/>
                <w:color w:val="000000"/>
                <w:kern w:val="0"/>
                <w:sz w:val="24"/>
                <w:szCs w:val="24"/>
                <w:lang w:bidi="ar"/>
              </w:rPr>
              <w:t>0V</w:t>
            </w:r>
          </w:p>
        </w:tc>
      </w:tr>
      <w:tr w:rsidR="00282E9C" w14:paraId="666A422E" w14:textId="77777777" w:rsidTr="009B7834">
        <w:trPr>
          <w:trHeight w:val="230"/>
        </w:trPr>
        <w:tc>
          <w:tcPr>
            <w:tcW w:w="2689" w:type="dxa"/>
            <w:vAlign w:val="center"/>
          </w:tcPr>
          <w:p w14:paraId="0BE3F362" w14:textId="59E2304A" w:rsidR="00282E9C" w:rsidRPr="00941AAC" w:rsidRDefault="00282E9C" w:rsidP="00282E9C">
            <w:pPr>
              <w:spacing w:line="288" w:lineRule="auto"/>
              <w:jc w:val="center"/>
              <w:rPr>
                <w:rFonts w:ascii="Times New Roman" w:eastAsia="宋体" w:hAnsi="Times New Roman" w:cs="Times New Roman"/>
                <w:szCs w:val="21"/>
              </w:rPr>
            </w:pPr>
            <w:r w:rsidRPr="00941AAC">
              <w:rPr>
                <w:rFonts w:ascii="Times New Roman" w:eastAsia="宋体" w:hAnsi="Times New Roman" w:cs="Times New Roman"/>
                <w:sz w:val="24"/>
                <w:szCs w:val="24"/>
              </w:rPr>
              <w:t xml:space="preserve">Insulation resistance accuracy in different </w:t>
            </w:r>
            <w:r>
              <w:rPr>
                <w:rFonts w:ascii="Times New Roman" w:hAnsi="Times New Roman" w:cs="Times New Roman" w:hint="eastAsia"/>
                <w:bCs/>
                <w:sz w:val="24"/>
                <w:szCs w:val="24"/>
              </w:rPr>
              <w:t>r</w:t>
            </w:r>
            <w:r>
              <w:rPr>
                <w:rFonts w:ascii="Times New Roman" w:hAnsi="Times New Roman" w:cs="Times New Roman"/>
                <w:bCs/>
                <w:sz w:val="24"/>
                <w:szCs w:val="24"/>
              </w:rPr>
              <w:t>ate</w:t>
            </w:r>
            <w:r>
              <w:rPr>
                <w:rFonts w:ascii="Times New Roman" w:hAnsi="Times New Roman" w:cs="Times New Roman" w:hint="eastAsia"/>
                <w:bCs/>
                <w:sz w:val="24"/>
                <w:szCs w:val="24"/>
              </w:rPr>
              <w:t xml:space="preserve"> output</w:t>
            </w:r>
            <w:r w:rsidRPr="00941AAC">
              <w:rPr>
                <w:rFonts w:ascii="Times New Roman" w:eastAsia="宋体" w:hAnsi="Times New Roman" w:cs="Times New Roman"/>
                <w:sz w:val="24"/>
                <w:szCs w:val="24"/>
              </w:rPr>
              <w:t xml:space="preserve"> voltages</w:t>
            </w:r>
          </w:p>
        </w:tc>
        <w:tc>
          <w:tcPr>
            <w:tcW w:w="7087" w:type="dxa"/>
            <w:vAlign w:val="center"/>
          </w:tcPr>
          <w:p w14:paraId="7046C7C2" w14:textId="7768B646" w:rsidR="00282E9C" w:rsidRPr="00941AAC" w:rsidRDefault="00282E9C" w:rsidP="00282E9C">
            <w:pPr>
              <w:spacing w:line="288" w:lineRule="auto"/>
              <w:jc w:val="left"/>
              <w:rPr>
                <w:rFonts w:ascii="Times New Roman" w:eastAsia="宋体" w:hAnsi="Times New Roman" w:cs="Times New Roman"/>
                <w:szCs w:val="21"/>
              </w:rPr>
            </w:pPr>
            <w:r w:rsidRPr="00941AAC">
              <w:rPr>
                <w:rFonts w:ascii="Times New Roman" w:eastAsia="宋体" w:hAnsi="Times New Roman" w:cs="Times New Roman"/>
                <w:sz w:val="24"/>
                <w:szCs w:val="24"/>
              </w:rPr>
              <w:t>±5% @</w:t>
            </w:r>
            <m:oMath>
              <m:r>
                <w:rPr>
                  <w:rFonts w:ascii="Cambria Math" w:eastAsia="宋体" w:hAnsi="Cambria Math" w:cs="Times New Roman"/>
                  <w:sz w:val="24"/>
                  <w:szCs w:val="24"/>
                </w:rPr>
                <m:t xml:space="preserve"> R&lt;</m:t>
              </m:r>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R</m:t>
                      </m:r>
                    </m:e>
                    <m:sub>
                      <m:r>
                        <w:rPr>
                          <w:rFonts w:ascii="Cambria Math" w:eastAsia="宋体" w:hAnsi="Cambria Math" w:cs="Times New Roman"/>
                          <w:sz w:val="24"/>
                          <w:szCs w:val="24"/>
                        </w:rPr>
                        <m:t>FS</m:t>
                      </m:r>
                    </m:sub>
                  </m:sSub>
                </m:num>
                <m:den>
                  <m:r>
                    <w:rPr>
                      <w:rFonts w:ascii="Cambria Math" w:eastAsia="宋体" w:hAnsi="Cambria Math" w:cs="Times New Roman"/>
                      <w:sz w:val="24"/>
                      <w:szCs w:val="24"/>
                    </w:rPr>
                    <m:t>10</m:t>
                  </m:r>
                </m:den>
              </m:f>
            </m:oMath>
            <w:r>
              <w:rPr>
                <w:rFonts w:ascii="Times New Roman" w:eastAsia="宋体" w:hAnsi="Times New Roman" w:cs="Times New Roman" w:hint="eastAsia"/>
                <w:sz w:val="24"/>
                <w:szCs w:val="24"/>
              </w:rPr>
              <w:t xml:space="preserve"> ; </w:t>
            </w:r>
            <w:r w:rsidRPr="00941AAC">
              <w:rPr>
                <w:rFonts w:ascii="Times New Roman" w:eastAsia="宋体" w:hAnsi="Times New Roman" w:cs="Times New Roman"/>
                <w:sz w:val="24"/>
                <w:szCs w:val="24"/>
              </w:rPr>
              <w:t xml:space="preserve">±20% @ </w:t>
            </w:r>
            <m:oMath>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R</m:t>
                      </m:r>
                    </m:e>
                    <m:sub>
                      <m:r>
                        <w:rPr>
                          <w:rFonts w:ascii="Cambria Math" w:eastAsia="宋体" w:hAnsi="Cambria Math" w:cs="Times New Roman"/>
                          <w:sz w:val="24"/>
                          <w:szCs w:val="24"/>
                        </w:rPr>
                        <m:t>FS</m:t>
                      </m:r>
                    </m:sub>
                  </m:sSub>
                </m:num>
                <m:den>
                  <m:r>
                    <w:rPr>
                      <w:rFonts w:ascii="Cambria Math" w:eastAsia="宋体" w:hAnsi="Cambria Math" w:cs="Times New Roman"/>
                      <w:sz w:val="24"/>
                      <w:szCs w:val="24"/>
                    </w:rPr>
                    <m:t>10</m:t>
                  </m:r>
                </m:den>
              </m:f>
              <m:r>
                <w:rPr>
                  <w:rFonts w:ascii="Cambria Math" w:eastAsia="宋体" w:hAnsi="Cambria Math" w:cs="Times New Roman"/>
                  <w:sz w:val="24"/>
                  <w:szCs w:val="24"/>
                </w:rPr>
                <m:t>≤R≤</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R</m:t>
                  </m:r>
                </m:e>
                <m:sub>
                  <m:r>
                    <w:rPr>
                      <w:rFonts w:ascii="Cambria Math" w:eastAsia="宋体" w:hAnsi="Cambria Math" w:cs="Times New Roman"/>
                      <w:sz w:val="24"/>
                      <w:szCs w:val="24"/>
                    </w:rPr>
                    <m:t>FS</m:t>
                  </m:r>
                </m:sub>
              </m:sSub>
            </m:oMath>
          </w:p>
        </w:tc>
      </w:tr>
      <w:tr w:rsidR="00282E9C" w14:paraId="08DB1FB4" w14:textId="77777777" w:rsidTr="009B7834">
        <w:trPr>
          <w:trHeight w:val="230"/>
        </w:trPr>
        <w:tc>
          <w:tcPr>
            <w:tcW w:w="2689" w:type="dxa"/>
            <w:vAlign w:val="center"/>
          </w:tcPr>
          <w:p w14:paraId="3B555414" w14:textId="0B37565F" w:rsidR="00282E9C" w:rsidRPr="00941AAC" w:rsidRDefault="00282E9C" w:rsidP="00282E9C">
            <w:pPr>
              <w:spacing w:line="288" w:lineRule="auto"/>
              <w:jc w:val="center"/>
              <w:rPr>
                <w:rFonts w:ascii="Times New Roman" w:eastAsia="宋体" w:hAnsi="Times New Roman" w:cs="Times New Roman"/>
                <w:sz w:val="24"/>
                <w:szCs w:val="24"/>
              </w:rPr>
            </w:pPr>
            <w:r>
              <w:rPr>
                <w:rFonts w:ascii="Times New Roman" w:hAnsi="Times New Roman" w:cs="Times New Roman"/>
                <w:bCs/>
                <w:sz w:val="24"/>
                <w:szCs w:val="24"/>
              </w:rPr>
              <w:t>Rate</w:t>
            </w:r>
            <w:r>
              <w:rPr>
                <w:rFonts w:ascii="Times New Roman" w:hAnsi="Times New Roman" w:cs="Times New Roman" w:hint="eastAsia"/>
                <w:bCs/>
                <w:sz w:val="24"/>
                <w:szCs w:val="24"/>
              </w:rPr>
              <w:t xml:space="preserve"> output</w:t>
            </w:r>
            <w:r>
              <w:rPr>
                <w:rFonts w:ascii="Times New Roman" w:hAnsi="Times New Roman" w:cs="Times New Roman"/>
                <w:bCs/>
                <w:sz w:val="24"/>
                <w:szCs w:val="24"/>
              </w:rPr>
              <w:t xml:space="preserve"> </w:t>
            </w:r>
            <w:r>
              <w:rPr>
                <w:rFonts w:ascii="Times New Roman" w:hAnsi="Times New Roman" w:cs="Times New Roman" w:hint="eastAsia"/>
                <w:bCs/>
                <w:sz w:val="24"/>
                <w:szCs w:val="24"/>
              </w:rPr>
              <w:t>v</w:t>
            </w:r>
            <w:r>
              <w:rPr>
                <w:rFonts w:ascii="Times New Roman" w:hAnsi="Times New Roman" w:cs="Times New Roman"/>
                <w:bCs/>
                <w:sz w:val="24"/>
                <w:szCs w:val="24"/>
              </w:rPr>
              <w:t>oltage</w:t>
            </w:r>
          </w:p>
        </w:tc>
        <w:tc>
          <w:tcPr>
            <w:tcW w:w="7087" w:type="dxa"/>
            <w:vAlign w:val="center"/>
          </w:tcPr>
          <w:p w14:paraId="53874E7E" w14:textId="6F9CB54C" w:rsidR="00282E9C" w:rsidRPr="00941AAC" w:rsidRDefault="00282E9C" w:rsidP="00282E9C">
            <w:pPr>
              <w:spacing w:line="288" w:lineRule="auto"/>
              <w:rPr>
                <w:rFonts w:ascii="Times New Roman" w:eastAsia="宋体" w:hAnsi="Times New Roman" w:cs="Times New Roman"/>
                <w:sz w:val="24"/>
                <w:szCs w:val="24"/>
              </w:rPr>
            </w:pPr>
            <w:r w:rsidRPr="002C6FA3">
              <w:rPr>
                <w:rFonts w:ascii="Times New Roman" w:eastAsia="宋体" w:hAnsi="Times New Roman" w:cs="Times New Roman" w:hint="eastAsia"/>
                <w:sz w:val="24"/>
                <w:szCs w:val="28"/>
              </w:rPr>
              <w:t>100V, 250V, 500V, 1000V, 2500V, 5000V, 10000V</w:t>
            </w:r>
          </w:p>
        </w:tc>
      </w:tr>
      <w:tr w:rsidR="00282E9C" w14:paraId="64ECF8F2" w14:textId="77777777" w:rsidTr="009B7834">
        <w:trPr>
          <w:trHeight w:val="230"/>
        </w:trPr>
        <w:tc>
          <w:tcPr>
            <w:tcW w:w="2689" w:type="dxa"/>
            <w:vAlign w:val="center"/>
          </w:tcPr>
          <w:p w14:paraId="0E5406ED" w14:textId="4969013C" w:rsidR="00282E9C" w:rsidRDefault="00282E9C" w:rsidP="00282E9C">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 xml:space="preserve">Custom </w:t>
            </w:r>
            <w:r>
              <w:rPr>
                <w:rFonts w:ascii="Times New Roman" w:hAnsi="Times New Roman" w:cs="Times New Roman" w:hint="eastAsia"/>
                <w:bCs/>
                <w:sz w:val="24"/>
                <w:szCs w:val="24"/>
              </w:rPr>
              <w:t>s</w:t>
            </w:r>
            <w:r>
              <w:rPr>
                <w:rFonts w:ascii="Times New Roman" w:hAnsi="Times New Roman" w:cs="Times New Roman"/>
                <w:bCs/>
                <w:sz w:val="24"/>
                <w:szCs w:val="24"/>
              </w:rPr>
              <w:t xml:space="preserve">etting </w:t>
            </w:r>
            <w:r>
              <w:rPr>
                <w:rFonts w:ascii="Times New Roman" w:hAnsi="Times New Roman" w:cs="Times New Roman" w:hint="eastAsia"/>
                <w:bCs/>
                <w:sz w:val="24"/>
                <w:szCs w:val="24"/>
              </w:rPr>
              <w:t>o</w:t>
            </w:r>
            <w:r>
              <w:rPr>
                <w:rFonts w:ascii="Times New Roman" w:hAnsi="Times New Roman" w:cs="Times New Roman"/>
                <w:bCs/>
                <w:sz w:val="24"/>
                <w:szCs w:val="24"/>
              </w:rPr>
              <w:t xml:space="preserve">utput </w:t>
            </w:r>
            <w:r>
              <w:rPr>
                <w:rFonts w:ascii="Times New Roman" w:hAnsi="Times New Roman" w:cs="Times New Roman" w:hint="eastAsia"/>
                <w:bCs/>
                <w:sz w:val="24"/>
                <w:szCs w:val="24"/>
              </w:rPr>
              <w:t>v</w:t>
            </w:r>
            <w:r>
              <w:rPr>
                <w:rFonts w:ascii="Times New Roman" w:hAnsi="Times New Roman" w:cs="Times New Roman"/>
                <w:bCs/>
                <w:sz w:val="24"/>
                <w:szCs w:val="24"/>
              </w:rPr>
              <w:t>oltage</w:t>
            </w:r>
          </w:p>
        </w:tc>
        <w:tc>
          <w:tcPr>
            <w:tcW w:w="7087" w:type="dxa"/>
            <w:vAlign w:val="center"/>
          </w:tcPr>
          <w:p w14:paraId="489A5CF5" w14:textId="69BE0BD0" w:rsidR="00282E9C" w:rsidRPr="002C6FA3" w:rsidRDefault="00282E9C" w:rsidP="00282E9C">
            <w:pPr>
              <w:spacing w:line="288" w:lineRule="auto"/>
              <w:rPr>
                <w:rFonts w:ascii="Times New Roman" w:eastAsia="宋体" w:hAnsi="Times New Roman" w:cs="Times New Roman"/>
                <w:sz w:val="24"/>
                <w:szCs w:val="28"/>
              </w:rPr>
            </w:pPr>
            <w:r w:rsidRPr="00FC7C9E">
              <w:rPr>
                <w:rFonts w:ascii="Times New Roman" w:eastAsia="微软雅黑" w:hAnsi="Times New Roman" w:cs="Times New Roman" w:hint="eastAsia"/>
                <w:bCs/>
                <w:color w:val="000000"/>
                <w:sz w:val="24"/>
                <w:szCs w:val="24"/>
              </w:rPr>
              <w:t>50</w:t>
            </w:r>
            <w:r>
              <w:rPr>
                <w:rFonts w:ascii="Times New Roman" w:hAnsi="Times New Roman" w:cs="Times New Roman"/>
                <w:bCs/>
                <w:color w:val="000000"/>
                <w:sz w:val="24"/>
                <w:szCs w:val="24"/>
              </w:rPr>
              <w:t>~</w:t>
            </w:r>
            <w:r w:rsidRPr="00FC7C9E">
              <w:rPr>
                <w:rFonts w:ascii="Times New Roman" w:eastAsia="微软雅黑" w:hAnsi="Times New Roman" w:cs="Times New Roman" w:hint="eastAsia"/>
                <w:bCs/>
                <w:color w:val="000000"/>
                <w:sz w:val="24"/>
                <w:szCs w:val="24"/>
              </w:rPr>
              <w:t>10000V</w:t>
            </w:r>
            <w:r>
              <w:rPr>
                <w:rFonts w:ascii="Times New Roman" w:eastAsia="微软雅黑" w:hAnsi="Times New Roman" w:cs="Times New Roman" w:hint="eastAsia"/>
                <w:bCs/>
                <w:color w:val="000000"/>
                <w:sz w:val="24"/>
                <w:szCs w:val="24"/>
              </w:rPr>
              <w:t>,</w:t>
            </w:r>
            <w:r w:rsidRPr="00FC7C9E">
              <w:rPr>
                <w:rFonts w:ascii="Times New Roman" w:eastAsia="微软雅黑" w:hAnsi="Times New Roman" w:cs="Times New Roman" w:hint="eastAsia"/>
                <w:bCs/>
                <w:color w:val="000000"/>
                <w:sz w:val="24"/>
                <w:szCs w:val="24"/>
              </w:rPr>
              <w:t xml:space="preserve"> minimum step is 10V, and when controlling by rotating mouse, the step switches between 10V, 100V</w:t>
            </w:r>
            <w:r>
              <w:rPr>
                <w:rFonts w:ascii="Times New Roman" w:eastAsia="微软雅黑" w:hAnsi="Times New Roman" w:cs="Times New Roman" w:hint="eastAsia"/>
                <w:bCs/>
                <w:color w:val="000000"/>
                <w:sz w:val="24"/>
                <w:szCs w:val="24"/>
              </w:rPr>
              <w:t>,</w:t>
            </w:r>
            <w:r w:rsidRPr="00FC7C9E">
              <w:rPr>
                <w:rFonts w:ascii="Times New Roman" w:eastAsia="微软雅黑" w:hAnsi="Times New Roman" w:cs="Times New Roman" w:hint="eastAsia"/>
                <w:bCs/>
                <w:color w:val="000000"/>
                <w:sz w:val="24"/>
                <w:szCs w:val="24"/>
              </w:rPr>
              <w:t xml:space="preserve"> 200V according to the speed</w:t>
            </w:r>
            <w:r>
              <w:rPr>
                <w:rFonts w:ascii="Times New Roman" w:eastAsia="微软雅黑" w:hAnsi="Times New Roman" w:cs="Times New Roman" w:hint="eastAsia"/>
                <w:bCs/>
                <w:color w:val="000000"/>
                <w:sz w:val="24"/>
                <w:szCs w:val="24"/>
              </w:rPr>
              <w:t>.</w:t>
            </w:r>
          </w:p>
        </w:tc>
      </w:tr>
      <w:tr w:rsidR="00282E9C" w14:paraId="51501B81" w14:textId="77777777" w:rsidTr="009B7834">
        <w:trPr>
          <w:trHeight w:val="230"/>
        </w:trPr>
        <w:tc>
          <w:tcPr>
            <w:tcW w:w="2689" w:type="dxa"/>
            <w:vAlign w:val="center"/>
          </w:tcPr>
          <w:p w14:paraId="389FF611" w14:textId="2A1C22D9" w:rsidR="00282E9C" w:rsidRDefault="00282E9C" w:rsidP="00282E9C">
            <w:pPr>
              <w:spacing w:line="288" w:lineRule="auto"/>
              <w:jc w:val="center"/>
              <w:rPr>
                <w:rFonts w:ascii="Times New Roman" w:eastAsia="宋体" w:hAnsi="Times New Roman" w:cs="Times New Roman"/>
                <w:szCs w:val="21"/>
              </w:rPr>
            </w:pPr>
            <w:r>
              <w:rPr>
                <w:rFonts w:ascii="Times New Roman" w:hAnsi="Times New Roman" w:cs="Times New Roman"/>
                <w:bCs/>
                <w:sz w:val="24"/>
                <w:szCs w:val="24"/>
              </w:rPr>
              <w:t xml:space="preserve">Output </w:t>
            </w:r>
            <w:r>
              <w:rPr>
                <w:rFonts w:ascii="Times New Roman" w:hAnsi="Times New Roman" w:cs="Times New Roman" w:hint="eastAsia"/>
                <w:bCs/>
                <w:sz w:val="24"/>
                <w:szCs w:val="24"/>
              </w:rPr>
              <w:t>v</w:t>
            </w:r>
            <w:r>
              <w:rPr>
                <w:rFonts w:ascii="Times New Roman" w:hAnsi="Times New Roman" w:cs="Times New Roman"/>
                <w:bCs/>
                <w:sz w:val="24"/>
                <w:szCs w:val="24"/>
              </w:rPr>
              <w:t xml:space="preserve">oltage </w:t>
            </w:r>
            <w:r>
              <w:rPr>
                <w:rFonts w:ascii="Times New Roman" w:hAnsi="Times New Roman" w:cs="Times New Roman" w:hint="eastAsia"/>
                <w:bCs/>
                <w:sz w:val="24"/>
                <w:szCs w:val="24"/>
              </w:rPr>
              <w:t>a</w:t>
            </w:r>
            <w:r>
              <w:rPr>
                <w:rFonts w:ascii="Times New Roman" w:hAnsi="Times New Roman" w:cs="Times New Roman"/>
                <w:bCs/>
                <w:sz w:val="24"/>
                <w:szCs w:val="24"/>
              </w:rPr>
              <w:t>ccuracy</w:t>
            </w:r>
          </w:p>
        </w:tc>
        <w:tc>
          <w:tcPr>
            <w:tcW w:w="7087" w:type="dxa"/>
            <w:vAlign w:val="center"/>
          </w:tcPr>
          <w:p w14:paraId="6BAFC61C" w14:textId="376F5082" w:rsidR="00282E9C" w:rsidRPr="006665C5" w:rsidRDefault="00282E9C" w:rsidP="00282E9C">
            <w:pPr>
              <w:spacing w:line="288" w:lineRule="auto"/>
              <w:rPr>
                <w:rFonts w:ascii="宋体" w:eastAsia="宋体" w:hAnsi="宋体" w:cs="宋体" w:hint="eastAsia"/>
                <w:color w:val="000000"/>
                <w:kern w:val="0"/>
                <w:sz w:val="24"/>
                <w:szCs w:val="24"/>
                <w:lang w:bidi="ar"/>
              </w:rPr>
            </w:pPr>
            <w:r>
              <w:rPr>
                <w:rFonts w:ascii="Times New Roman" w:hAnsi="Times New Roman" w:cs="Times New Roman" w:hint="eastAsia"/>
                <w:bCs/>
                <w:color w:val="000000"/>
                <w:sz w:val="24"/>
                <w:szCs w:val="24"/>
              </w:rPr>
              <w:t>0</w:t>
            </w:r>
            <w:r>
              <w:rPr>
                <w:rFonts w:ascii="Times New Roman" w:hAnsi="Times New Roman" w:cs="Times New Roman"/>
                <w:bCs/>
                <w:color w:val="000000"/>
                <w:sz w:val="24"/>
                <w:szCs w:val="24"/>
              </w:rPr>
              <w:t>% ~ 10%</w:t>
            </w:r>
          </w:p>
        </w:tc>
      </w:tr>
      <w:tr w:rsidR="00282E9C" w14:paraId="34337D3E" w14:textId="77777777" w:rsidTr="009B7834">
        <w:trPr>
          <w:trHeight w:val="230"/>
        </w:trPr>
        <w:tc>
          <w:tcPr>
            <w:tcW w:w="2689" w:type="dxa"/>
            <w:vAlign w:val="center"/>
          </w:tcPr>
          <w:p w14:paraId="14CCBBAD" w14:textId="78CEBE90" w:rsidR="00282E9C" w:rsidRDefault="00282E9C" w:rsidP="00282E9C">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 xml:space="preserve">Short </w:t>
            </w:r>
            <w:r>
              <w:rPr>
                <w:rFonts w:ascii="Times New Roman" w:hAnsi="Times New Roman" w:cs="Times New Roman" w:hint="eastAsia"/>
                <w:bCs/>
                <w:sz w:val="24"/>
                <w:szCs w:val="24"/>
              </w:rPr>
              <w:t>c</w:t>
            </w:r>
            <w:r>
              <w:rPr>
                <w:rFonts w:ascii="Times New Roman" w:hAnsi="Times New Roman" w:cs="Times New Roman"/>
                <w:bCs/>
                <w:sz w:val="24"/>
                <w:szCs w:val="24"/>
              </w:rPr>
              <w:t xml:space="preserve">ircuit </w:t>
            </w:r>
            <w:r>
              <w:rPr>
                <w:rFonts w:ascii="Times New Roman" w:hAnsi="Times New Roman" w:cs="Times New Roman" w:hint="eastAsia"/>
                <w:bCs/>
                <w:sz w:val="24"/>
                <w:szCs w:val="24"/>
              </w:rPr>
              <w:t>c</w:t>
            </w:r>
            <w:r>
              <w:rPr>
                <w:rFonts w:ascii="Times New Roman" w:hAnsi="Times New Roman" w:cs="Times New Roman"/>
                <w:bCs/>
                <w:sz w:val="24"/>
                <w:szCs w:val="24"/>
              </w:rPr>
              <w:t>urrent</w:t>
            </w:r>
          </w:p>
        </w:tc>
        <w:tc>
          <w:tcPr>
            <w:tcW w:w="7087" w:type="dxa"/>
            <w:vAlign w:val="center"/>
          </w:tcPr>
          <w:p w14:paraId="0D4892C6" w14:textId="2E7182EA" w:rsidR="00282E9C" w:rsidRDefault="00282E9C" w:rsidP="00282E9C">
            <w:pPr>
              <w:spacing w:line="288" w:lineRule="auto"/>
              <w:rPr>
                <w:rFonts w:ascii="Times New Roman" w:hAnsi="Times New Roman" w:cs="Times New Roman"/>
                <w:bCs/>
                <w:color w:val="000000"/>
                <w:sz w:val="24"/>
                <w:szCs w:val="24"/>
              </w:rPr>
            </w:pPr>
            <w:r w:rsidRPr="00FC7C9E">
              <w:rPr>
                <w:rFonts w:ascii="Times New Roman" w:hAnsi="Times New Roman" w:cs="Times New Roman" w:hint="eastAsia"/>
                <w:bCs/>
                <w:color w:val="000000"/>
                <w:sz w:val="24"/>
                <w:szCs w:val="24"/>
              </w:rPr>
              <w:t>Adjustable 1</w:t>
            </w:r>
            <w:r>
              <w:rPr>
                <w:rFonts w:ascii="Times New Roman" w:hAnsi="Times New Roman" w:cs="Times New Roman"/>
                <w:bCs/>
                <w:color w:val="000000"/>
                <w:sz w:val="24"/>
                <w:szCs w:val="24"/>
              </w:rPr>
              <w:t>~</w:t>
            </w:r>
            <w:r w:rsidRPr="00FC7C9E">
              <w:rPr>
                <w:rFonts w:ascii="Times New Roman" w:hAnsi="Times New Roman" w:cs="Times New Roman" w:hint="eastAsia"/>
                <w:bCs/>
                <w:color w:val="000000"/>
                <w:sz w:val="24"/>
                <w:szCs w:val="24"/>
              </w:rPr>
              <w:t xml:space="preserve"> 6mA, step 1mA. </w:t>
            </w:r>
            <w:r>
              <w:rPr>
                <w:rFonts w:ascii="Times New Roman" w:hAnsi="Times New Roman" w:cs="Times New Roman" w:hint="eastAsia"/>
                <w:bCs/>
                <w:color w:val="000000"/>
                <w:sz w:val="24"/>
                <w:szCs w:val="24"/>
              </w:rPr>
              <w:t>A</w:t>
            </w:r>
            <w:r w:rsidRPr="00FC7C9E">
              <w:rPr>
                <w:rFonts w:ascii="Times New Roman" w:hAnsi="Times New Roman" w:cs="Times New Roman" w:hint="eastAsia"/>
                <w:bCs/>
                <w:color w:val="000000"/>
                <w:sz w:val="24"/>
                <w:szCs w:val="24"/>
              </w:rPr>
              <w:t>ccuracy</w:t>
            </w:r>
            <w:r w:rsidRPr="00FC7C9E">
              <w:rPr>
                <w:rFonts w:ascii="Times New Roman" w:hAnsi="Times New Roman" w:cs="Times New Roman"/>
                <w:bCs/>
                <w:color w:val="000000"/>
                <w:sz w:val="24"/>
                <w:szCs w:val="24"/>
              </w:rPr>
              <w:t xml:space="preserve"> ±</w:t>
            </w:r>
            <w:r w:rsidRPr="00FC7C9E">
              <w:rPr>
                <w:rFonts w:ascii="Times New Roman" w:hAnsi="Times New Roman" w:cs="Times New Roman" w:hint="eastAsia"/>
                <w:bCs/>
                <w:color w:val="000000"/>
                <w:sz w:val="24"/>
                <w:szCs w:val="24"/>
              </w:rPr>
              <w:t xml:space="preserve"> 5%</w:t>
            </w:r>
          </w:p>
        </w:tc>
      </w:tr>
      <w:tr w:rsidR="00282E9C" w14:paraId="15725FED" w14:textId="77777777" w:rsidTr="009B7834">
        <w:trPr>
          <w:trHeight w:val="230"/>
        </w:trPr>
        <w:tc>
          <w:tcPr>
            <w:tcW w:w="2689" w:type="dxa"/>
            <w:vAlign w:val="center"/>
          </w:tcPr>
          <w:p w14:paraId="69890785" w14:textId="72F190A2" w:rsidR="00282E9C" w:rsidRDefault="00282E9C" w:rsidP="00282E9C">
            <w:pPr>
              <w:spacing w:line="288" w:lineRule="auto"/>
              <w:jc w:val="center"/>
              <w:rPr>
                <w:rFonts w:ascii="Times New Roman" w:hAnsi="Times New Roman" w:cs="Times New Roman"/>
                <w:bCs/>
                <w:sz w:val="24"/>
                <w:szCs w:val="24"/>
              </w:rPr>
            </w:pPr>
            <w:r w:rsidRPr="003F099C">
              <w:rPr>
                <w:rFonts w:ascii="Times New Roman" w:hAnsi="Times New Roman" w:cs="Times New Roman" w:hint="eastAsia"/>
                <w:bCs/>
                <w:sz w:val="24"/>
                <w:szCs w:val="24"/>
              </w:rPr>
              <w:t>Continuous output power</w:t>
            </w:r>
          </w:p>
        </w:tc>
        <w:tc>
          <w:tcPr>
            <w:tcW w:w="7087" w:type="dxa"/>
            <w:vAlign w:val="center"/>
          </w:tcPr>
          <w:p w14:paraId="48F260A4" w14:textId="263A457C" w:rsidR="00282E9C" w:rsidRDefault="00282E9C" w:rsidP="00282E9C">
            <w:pPr>
              <w:spacing w:line="288" w:lineRule="auto"/>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55W</w:t>
            </w:r>
          </w:p>
        </w:tc>
      </w:tr>
      <w:tr w:rsidR="00282E9C" w14:paraId="0DE8EA8D" w14:textId="77777777" w:rsidTr="009B7834">
        <w:trPr>
          <w:trHeight w:val="230"/>
        </w:trPr>
        <w:tc>
          <w:tcPr>
            <w:tcW w:w="2689" w:type="dxa"/>
            <w:vAlign w:val="center"/>
          </w:tcPr>
          <w:p w14:paraId="3971A932" w14:textId="38B0B216" w:rsidR="00282E9C" w:rsidRDefault="00282E9C" w:rsidP="00282E9C">
            <w:pPr>
              <w:spacing w:line="288" w:lineRule="auto"/>
              <w:jc w:val="center"/>
              <w:rPr>
                <w:rFonts w:ascii="Times New Roman" w:eastAsia="宋体" w:hAnsi="Times New Roman" w:cs="Times New Roman"/>
                <w:szCs w:val="21"/>
              </w:rPr>
            </w:pPr>
            <w:r w:rsidRPr="00675C02">
              <w:rPr>
                <w:rFonts w:ascii="Times New Roman" w:hAnsi="Times New Roman" w:cs="Times New Roman" w:hint="eastAsia"/>
                <w:bCs/>
                <w:sz w:val="24"/>
                <w:szCs w:val="24"/>
              </w:rPr>
              <w:t>Measurement accuracy of output voltage</w:t>
            </w:r>
          </w:p>
        </w:tc>
        <w:tc>
          <w:tcPr>
            <w:tcW w:w="7087" w:type="dxa"/>
            <w:vAlign w:val="center"/>
          </w:tcPr>
          <w:p w14:paraId="5874A4F3" w14:textId="6DACCC9B" w:rsidR="00282E9C" w:rsidRPr="006665C5" w:rsidRDefault="00282E9C" w:rsidP="00282E9C">
            <w:pPr>
              <w:spacing w:line="288" w:lineRule="auto"/>
              <w:rPr>
                <w:rFonts w:ascii="宋体" w:eastAsia="宋体" w:hAnsi="宋体" w:cs="宋体" w:hint="eastAsia"/>
                <w:color w:val="000000"/>
                <w:kern w:val="0"/>
                <w:sz w:val="24"/>
                <w:szCs w:val="24"/>
                <w:lang w:bidi="ar"/>
              </w:rPr>
            </w:pPr>
            <w:r>
              <w:rPr>
                <w:rFonts w:ascii="Times New Roman" w:eastAsia="微软雅黑" w:hAnsi="Times New Roman" w:cs="Times New Roman"/>
                <w:bCs/>
                <w:sz w:val="24"/>
                <w:szCs w:val="24"/>
              </w:rPr>
              <w:t>±</w:t>
            </w:r>
            <w:r>
              <w:rPr>
                <w:rFonts w:ascii="Times New Roman" w:eastAsia="微软雅黑" w:hAnsi="Times New Roman" w:cs="Times New Roman" w:hint="eastAsia"/>
                <w:bCs/>
                <w:sz w:val="24"/>
                <w:szCs w:val="24"/>
              </w:rPr>
              <w:t>(2</w:t>
            </w:r>
            <w:r>
              <w:rPr>
                <w:rFonts w:ascii="Times New Roman" w:eastAsia="微软雅黑" w:hAnsi="Times New Roman" w:cs="Times New Roman"/>
                <w:bCs/>
                <w:sz w:val="24"/>
                <w:szCs w:val="24"/>
              </w:rPr>
              <w:t>%±3</w:t>
            </w:r>
            <w:r>
              <w:rPr>
                <w:rFonts w:ascii="Times New Roman" w:eastAsia="微软雅黑" w:hAnsi="Times New Roman" w:cs="Times New Roman" w:hint="eastAsia"/>
                <w:bCs/>
                <w:sz w:val="24"/>
                <w:szCs w:val="24"/>
              </w:rPr>
              <w:t>dgt)</w:t>
            </w:r>
          </w:p>
        </w:tc>
      </w:tr>
      <w:tr w:rsidR="00282E9C" w14:paraId="69DEF3F7" w14:textId="77777777" w:rsidTr="009B7834">
        <w:trPr>
          <w:trHeight w:val="230"/>
        </w:trPr>
        <w:tc>
          <w:tcPr>
            <w:tcW w:w="2689" w:type="dxa"/>
            <w:vAlign w:val="center"/>
          </w:tcPr>
          <w:p w14:paraId="31647A8A" w14:textId="07B0F0CE" w:rsidR="00282E9C" w:rsidRDefault="00282E9C" w:rsidP="00282E9C">
            <w:pPr>
              <w:spacing w:line="288" w:lineRule="auto"/>
              <w:jc w:val="center"/>
              <w:rPr>
                <w:rFonts w:ascii="Times New Roman" w:eastAsia="宋体" w:hAnsi="Times New Roman" w:cs="Times New Roman"/>
                <w:szCs w:val="21"/>
              </w:rPr>
            </w:pPr>
            <w:r>
              <w:rPr>
                <w:rFonts w:ascii="Times New Roman" w:hAnsi="Times New Roman" w:cs="Times New Roman"/>
                <w:bCs/>
                <w:sz w:val="24"/>
                <w:szCs w:val="24"/>
              </w:rPr>
              <w:t xml:space="preserve">Voltage </w:t>
            </w:r>
            <w:r>
              <w:rPr>
                <w:rFonts w:ascii="Times New Roman" w:hAnsi="Times New Roman" w:cs="Times New Roman" w:hint="eastAsia"/>
                <w:bCs/>
                <w:sz w:val="24"/>
                <w:szCs w:val="24"/>
              </w:rPr>
              <w:t>m</w:t>
            </w:r>
            <w:r>
              <w:rPr>
                <w:rFonts w:ascii="Times New Roman" w:hAnsi="Times New Roman" w:cs="Times New Roman"/>
                <w:bCs/>
                <w:sz w:val="24"/>
                <w:szCs w:val="24"/>
              </w:rPr>
              <w:t>easurement</w:t>
            </w:r>
          </w:p>
        </w:tc>
        <w:tc>
          <w:tcPr>
            <w:tcW w:w="7087" w:type="dxa"/>
            <w:vAlign w:val="center"/>
          </w:tcPr>
          <w:p w14:paraId="0E583E1E" w14:textId="078B14FF" w:rsidR="00282E9C" w:rsidRPr="003F099C" w:rsidRDefault="00282E9C" w:rsidP="00282E9C">
            <w:pPr>
              <w:spacing w:line="288" w:lineRule="auto"/>
              <w:rPr>
                <w:rFonts w:ascii="Times New Roman" w:eastAsia="微软雅黑" w:hAnsi="Times New Roman" w:cs="Times New Roman"/>
                <w:bCs/>
                <w:sz w:val="24"/>
                <w:szCs w:val="24"/>
              </w:rPr>
            </w:pPr>
            <w:r>
              <w:rPr>
                <w:rFonts w:ascii="Times New Roman" w:eastAsia="微软雅黑" w:hAnsi="Times New Roman" w:cs="Times New Roman" w:hint="eastAsia"/>
                <w:bCs/>
                <w:sz w:val="24"/>
                <w:szCs w:val="24"/>
              </w:rPr>
              <w:t>V</w:t>
            </w:r>
            <w:r w:rsidRPr="003F099C">
              <w:rPr>
                <w:rFonts w:ascii="Times New Roman" w:eastAsia="微软雅黑" w:hAnsi="Times New Roman" w:cs="Times New Roman" w:hint="eastAsia"/>
                <w:bCs/>
                <w:sz w:val="24"/>
                <w:szCs w:val="24"/>
              </w:rPr>
              <w:t>oltage</w:t>
            </w:r>
            <w:r>
              <w:rPr>
                <w:rFonts w:ascii="Times New Roman" w:eastAsia="微软雅黑" w:hAnsi="Times New Roman" w:cs="Times New Roman"/>
                <w:bCs/>
                <w:sz w:val="24"/>
                <w:szCs w:val="24"/>
              </w:rPr>
              <w:t xml:space="preserve"> </w:t>
            </w:r>
            <w:r>
              <w:rPr>
                <w:rFonts w:ascii="Times New Roman" w:eastAsia="微软雅黑" w:hAnsi="Times New Roman" w:cs="Times New Roman" w:hint="eastAsia"/>
                <w:bCs/>
                <w:sz w:val="24"/>
                <w:szCs w:val="24"/>
              </w:rPr>
              <w:t>r</w:t>
            </w:r>
            <w:r>
              <w:rPr>
                <w:rFonts w:ascii="Times New Roman" w:eastAsia="微软雅黑" w:hAnsi="Times New Roman" w:cs="Times New Roman"/>
                <w:bCs/>
                <w:sz w:val="24"/>
                <w:szCs w:val="24"/>
              </w:rPr>
              <w:t>ang:</w:t>
            </w:r>
            <w:r>
              <w:rPr>
                <w:rFonts w:ascii="Times New Roman" w:eastAsia="微软雅黑" w:hAnsi="Times New Roman" w:cs="Times New Roman" w:hint="eastAsia"/>
                <w:bCs/>
                <w:sz w:val="24"/>
                <w:szCs w:val="24"/>
              </w:rPr>
              <w:t xml:space="preserve"> AC/DC</w:t>
            </w:r>
            <w:r>
              <w:rPr>
                <w:rFonts w:ascii="Times New Roman" w:eastAsia="微软雅黑" w:hAnsi="Times New Roman" w:cs="Times New Roman"/>
                <w:bCs/>
                <w:sz w:val="24"/>
                <w:szCs w:val="24"/>
              </w:rPr>
              <w:t xml:space="preserve"> </w:t>
            </w:r>
            <w:r>
              <w:rPr>
                <w:rFonts w:ascii="Times New Roman" w:eastAsia="微软雅黑" w:hAnsi="Times New Roman" w:cs="Times New Roman" w:hint="eastAsia"/>
                <w:bCs/>
                <w:sz w:val="24"/>
                <w:szCs w:val="24"/>
              </w:rPr>
              <w:t>1</w:t>
            </w:r>
            <w:r>
              <w:rPr>
                <w:rFonts w:ascii="Times New Roman" w:eastAsia="微软雅黑" w:hAnsi="Times New Roman" w:cs="Times New Roman"/>
                <w:bCs/>
                <w:sz w:val="24"/>
                <w:szCs w:val="24"/>
              </w:rPr>
              <w:t>0V</w:t>
            </w:r>
            <w:r>
              <w:rPr>
                <w:rFonts w:ascii="Times New Roman" w:eastAsia="微软雅黑" w:hAnsi="Times New Roman" w:cs="Times New Roman" w:hint="eastAsia"/>
                <w:bCs/>
                <w:sz w:val="24"/>
                <w:szCs w:val="24"/>
              </w:rPr>
              <w:t xml:space="preserve"> </w:t>
            </w:r>
            <w:r>
              <w:rPr>
                <w:rFonts w:ascii="Times New Roman" w:eastAsia="微软雅黑" w:hAnsi="Times New Roman" w:cs="Times New Roman"/>
                <w:bCs/>
                <w:sz w:val="24"/>
                <w:szCs w:val="24"/>
              </w:rPr>
              <w:t>~</w:t>
            </w:r>
            <w:r>
              <w:rPr>
                <w:rFonts w:ascii="Times New Roman" w:eastAsia="微软雅黑" w:hAnsi="Times New Roman" w:cs="Times New Roman" w:hint="eastAsia"/>
                <w:bCs/>
                <w:sz w:val="24"/>
                <w:szCs w:val="24"/>
              </w:rPr>
              <w:t xml:space="preserve"> 66</w:t>
            </w:r>
            <w:r>
              <w:rPr>
                <w:rFonts w:ascii="Times New Roman" w:eastAsia="微软雅黑" w:hAnsi="Times New Roman" w:cs="Times New Roman"/>
                <w:bCs/>
                <w:sz w:val="24"/>
                <w:szCs w:val="24"/>
              </w:rPr>
              <w:t>0V; Accuracy: ±</w:t>
            </w:r>
            <w:r>
              <w:rPr>
                <w:rFonts w:ascii="Times New Roman" w:eastAsia="微软雅黑" w:hAnsi="Times New Roman" w:cs="Times New Roman" w:hint="eastAsia"/>
                <w:bCs/>
                <w:sz w:val="24"/>
                <w:szCs w:val="24"/>
              </w:rPr>
              <w:t>(2</w:t>
            </w:r>
            <w:r>
              <w:rPr>
                <w:rFonts w:ascii="Times New Roman" w:eastAsia="微软雅黑" w:hAnsi="Times New Roman" w:cs="Times New Roman"/>
                <w:bCs/>
                <w:sz w:val="24"/>
                <w:szCs w:val="24"/>
              </w:rPr>
              <w:t>%±3</w:t>
            </w:r>
            <w:r>
              <w:rPr>
                <w:rFonts w:ascii="Times New Roman" w:eastAsia="微软雅黑" w:hAnsi="Times New Roman" w:cs="Times New Roman" w:hint="eastAsia"/>
                <w:bCs/>
                <w:sz w:val="24"/>
                <w:szCs w:val="24"/>
              </w:rPr>
              <w:t>dgt)</w:t>
            </w:r>
          </w:p>
          <w:p w14:paraId="76BDC943" w14:textId="5A4C2B73" w:rsidR="00282E9C" w:rsidRPr="006665C5" w:rsidRDefault="00282E9C" w:rsidP="00282E9C">
            <w:pPr>
              <w:spacing w:line="288" w:lineRule="auto"/>
              <w:rPr>
                <w:rFonts w:ascii="宋体" w:eastAsia="宋体" w:hAnsi="宋体" w:cs="宋体" w:hint="eastAsia"/>
                <w:color w:val="000000"/>
                <w:kern w:val="0"/>
                <w:sz w:val="24"/>
                <w:szCs w:val="24"/>
                <w:lang w:bidi="ar"/>
              </w:rPr>
            </w:pPr>
            <w:r w:rsidRPr="003F099C">
              <w:rPr>
                <w:rFonts w:ascii="Times New Roman" w:eastAsia="微软雅黑" w:hAnsi="Times New Roman" w:cs="Times New Roman" w:hint="eastAsia"/>
                <w:bCs/>
                <w:sz w:val="24"/>
                <w:szCs w:val="24"/>
              </w:rPr>
              <w:t>AC voltage frequency</w:t>
            </w:r>
            <w:r w:rsidRPr="003F099C">
              <w:rPr>
                <w:rFonts w:ascii="Times New Roman" w:eastAsia="微软雅黑" w:hAnsi="Times New Roman" w:cs="Times New Roman"/>
                <w:bCs/>
                <w:sz w:val="24"/>
                <w:szCs w:val="24"/>
              </w:rPr>
              <w:t xml:space="preserve"> </w:t>
            </w:r>
            <w:r>
              <w:rPr>
                <w:rFonts w:ascii="Times New Roman" w:eastAsia="微软雅黑" w:hAnsi="Times New Roman" w:cs="Times New Roman" w:hint="eastAsia"/>
                <w:bCs/>
                <w:sz w:val="24"/>
                <w:szCs w:val="24"/>
              </w:rPr>
              <w:t>r</w:t>
            </w:r>
            <w:r>
              <w:rPr>
                <w:rFonts w:ascii="Times New Roman" w:eastAsia="微软雅黑" w:hAnsi="Times New Roman" w:cs="Times New Roman"/>
                <w:bCs/>
                <w:sz w:val="24"/>
                <w:szCs w:val="24"/>
              </w:rPr>
              <w:t>ang:</w:t>
            </w:r>
            <w:r>
              <w:rPr>
                <w:rFonts w:ascii="Times New Roman" w:eastAsia="微软雅黑" w:hAnsi="Times New Roman" w:cs="Times New Roman" w:hint="eastAsia"/>
                <w:bCs/>
                <w:sz w:val="24"/>
                <w:szCs w:val="24"/>
              </w:rPr>
              <w:t xml:space="preserve"> </w:t>
            </w:r>
            <w:r>
              <w:rPr>
                <w:rFonts w:ascii="Times New Roman" w:hAnsi="Times New Roman" w:cs="Times New Roman" w:hint="eastAsia"/>
                <w:bCs/>
                <w:color w:val="000000"/>
                <w:sz w:val="24"/>
                <w:szCs w:val="24"/>
              </w:rPr>
              <w:t>25</w:t>
            </w:r>
            <w:r>
              <w:rPr>
                <w:rFonts w:ascii="Times New Roman" w:hAnsi="Times New Roman" w:cs="Times New Roman"/>
                <w:bCs/>
                <w:color w:val="000000"/>
                <w:sz w:val="24"/>
                <w:szCs w:val="24"/>
              </w:rPr>
              <w:t xml:space="preserve"> ~ </w:t>
            </w:r>
            <w:r>
              <w:rPr>
                <w:rFonts w:ascii="Times New Roman" w:hAnsi="Times New Roman" w:cs="Times New Roman" w:hint="eastAsia"/>
                <w:bCs/>
                <w:color w:val="000000"/>
                <w:sz w:val="24"/>
                <w:szCs w:val="24"/>
              </w:rPr>
              <w:t>85Hz</w:t>
            </w:r>
            <w:r>
              <w:rPr>
                <w:rFonts w:ascii="Times New Roman" w:eastAsia="微软雅黑" w:hAnsi="Times New Roman" w:cs="Times New Roman"/>
                <w:bCs/>
                <w:sz w:val="24"/>
                <w:szCs w:val="24"/>
              </w:rPr>
              <w:t>; Accuracy: ±</w:t>
            </w:r>
            <w:r>
              <w:rPr>
                <w:rFonts w:ascii="Times New Roman" w:eastAsia="微软雅黑" w:hAnsi="Times New Roman" w:cs="Times New Roman" w:hint="eastAsia"/>
                <w:bCs/>
                <w:sz w:val="24"/>
                <w:szCs w:val="24"/>
              </w:rPr>
              <w:t>0.2</w:t>
            </w:r>
            <w:r>
              <w:rPr>
                <w:rFonts w:ascii="Times New Roman" w:hAnsi="Times New Roman" w:cs="Times New Roman" w:hint="eastAsia"/>
                <w:bCs/>
                <w:color w:val="000000"/>
                <w:sz w:val="24"/>
                <w:szCs w:val="24"/>
              </w:rPr>
              <w:t>Hz</w:t>
            </w:r>
            <w:r>
              <w:rPr>
                <w:rFonts w:ascii="Times New Roman" w:eastAsia="微软雅黑" w:hAnsi="Times New Roman" w:cs="Times New Roman"/>
                <w:bCs/>
                <w:sz w:val="24"/>
                <w:szCs w:val="24"/>
              </w:rPr>
              <w:t>;</w:t>
            </w:r>
            <w:r w:rsidRPr="00941AAC">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R</w:t>
            </w:r>
            <w:r w:rsidRPr="00941AAC">
              <w:rPr>
                <w:rFonts w:ascii="Times New Roman" w:eastAsia="宋体" w:hAnsi="Times New Roman" w:cs="Times New Roman"/>
                <w:sz w:val="24"/>
                <w:szCs w:val="24"/>
              </w:rPr>
              <w:t>esolution</w:t>
            </w:r>
            <w:r>
              <w:rPr>
                <w:rFonts w:ascii="Times New Roman" w:eastAsia="宋体" w:hAnsi="Times New Roman" w:cs="Times New Roman" w:hint="eastAsia"/>
                <w:sz w:val="24"/>
                <w:szCs w:val="24"/>
              </w:rPr>
              <w:t>:</w:t>
            </w:r>
            <w:r>
              <w:rPr>
                <w:rFonts w:ascii="Times New Roman" w:eastAsia="微软雅黑" w:hAnsi="Times New Roman" w:cs="Times New Roman" w:hint="eastAsia"/>
                <w:bCs/>
                <w:sz w:val="24"/>
                <w:szCs w:val="24"/>
              </w:rPr>
              <w:t xml:space="preserve"> 0.1</w:t>
            </w:r>
            <w:r>
              <w:rPr>
                <w:rFonts w:ascii="Times New Roman" w:hAnsi="Times New Roman" w:cs="Times New Roman" w:hint="eastAsia"/>
                <w:bCs/>
                <w:color w:val="000000"/>
                <w:sz w:val="24"/>
                <w:szCs w:val="24"/>
              </w:rPr>
              <w:t>Hz</w:t>
            </w:r>
          </w:p>
        </w:tc>
      </w:tr>
      <w:tr w:rsidR="00282E9C" w14:paraId="1C1A7ECC" w14:textId="77777777" w:rsidTr="009B7834">
        <w:trPr>
          <w:trHeight w:val="230"/>
        </w:trPr>
        <w:tc>
          <w:tcPr>
            <w:tcW w:w="2689" w:type="dxa"/>
            <w:vAlign w:val="center"/>
          </w:tcPr>
          <w:p w14:paraId="35B872C3" w14:textId="1BE4DAC6" w:rsidR="00282E9C" w:rsidRDefault="00282E9C" w:rsidP="00282E9C">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Capatiance </w:t>
            </w:r>
            <w:r>
              <w:rPr>
                <w:rFonts w:ascii="Times New Roman" w:hAnsi="Times New Roman" w:cs="Times New Roman" w:hint="eastAsia"/>
                <w:bCs/>
                <w:sz w:val="24"/>
                <w:szCs w:val="24"/>
              </w:rPr>
              <w:t>m</w:t>
            </w:r>
            <w:r>
              <w:rPr>
                <w:rFonts w:ascii="Times New Roman" w:hAnsi="Times New Roman" w:cs="Times New Roman"/>
                <w:bCs/>
                <w:sz w:val="24"/>
                <w:szCs w:val="24"/>
              </w:rPr>
              <w:t>easurement</w:t>
            </w:r>
          </w:p>
        </w:tc>
        <w:tc>
          <w:tcPr>
            <w:tcW w:w="7087" w:type="dxa"/>
            <w:vAlign w:val="center"/>
          </w:tcPr>
          <w:p w14:paraId="00176215" w14:textId="68209E4F" w:rsidR="00282E9C" w:rsidRPr="00FC7C9E" w:rsidRDefault="00282E9C" w:rsidP="00282E9C">
            <w:pPr>
              <w:spacing w:line="288" w:lineRule="auto"/>
              <w:rPr>
                <w:rFonts w:ascii="Times New Roman" w:eastAsia="微软雅黑" w:hAnsi="Times New Roman" w:cs="Times New Roman"/>
                <w:bCs/>
                <w:color w:val="000000"/>
                <w:sz w:val="24"/>
                <w:szCs w:val="24"/>
              </w:rPr>
            </w:pPr>
            <w:r>
              <w:rPr>
                <w:rFonts w:ascii="Times New Roman" w:hAnsi="Times New Roman" w:cs="Times New Roman"/>
                <w:bCs/>
                <w:sz w:val="24"/>
                <w:szCs w:val="24"/>
              </w:rPr>
              <w:t>Range: 10nF</w:t>
            </w:r>
            <w:r>
              <w:rPr>
                <w:rFonts w:ascii="Times New Roman" w:hAnsi="Times New Roman" w:cs="Times New Roman"/>
                <w:bCs/>
                <w:color w:val="000000"/>
                <w:sz w:val="24"/>
                <w:szCs w:val="24"/>
              </w:rPr>
              <w:t xml:space="preserve"> ~ </w:t>
            </w:r>
            <w:r>
              <w:rPr>
                <w:rFonts w:ascii="Times New Roman" w:hAnsi="Times New Roman" w:cs="Times New Roman"/>
                <w:bCs/>
                <w:sz w:val="24"/>
                <w:szCs w:val="24"/>
              </w:rPr>
              <w:t>2</w:t>
            </w:r>
            <w:r>
              <w:rPr>
                <w:rFonts w:ascii="Times New Roman" w:hAnsi="Times New Roman" w:cs="Times New Roman" w:hint="eastAsia"/>
                <w:bCs/>
                <w:sz w:val="24"/>
                <w:szCs w:val="24"/>
              </w:rPr>
              <w:t>5</w:t>
            </w:r>
            <w:r>
              <w:rPr>
                <w:rFonts w:ascii="Times New Roman" w:hAnsi="Times New Roman" w:cs="Times New Roman"/>
                <w:bCs/>
                <w:sz w:val="24"/>
                <w:szCs w:val="24"/>
              </w:rPr>
              <w:t>μF</w:t>
            </w:r>
            <w:r>
              <w:rPr>
                <w:rFonts w:ascii="Times New Roman" w:hAnsi="Times New Roman" w:cs="Times New Roman" w:hint="eastAsia"/>
                <w:bCs/>
                <w:sz w:val="24"/>
                <w:szCs w:val="24"/>
              </w:rPr>
              <w:t xml:space="preserve"> </w:t>
            </w:r>
            <w:r w:rsidRPr="00675C02">
              <w:rPr>
                <w:rFonts w:ascii="Times New Roman" w:hAnsi="Times New Roman" w:cs="Times New Roman" w:hint="eastAsia"/>
                <w:bCs/>
                <w:sz w:val="24"/>
                <w:szCs w:val="24"/>
              </w:rPr>
              <w:t xml:space="preserve">(test voltage </w:t>
            </w:r>
            <w:r w:rsidRPr="00675C02">
              <w:rPr>
                <w:rFonts w:ascii="Times New Roman" w:hAnsi="Times New Roman" w:cs="Times New Roman"/>
                <w:bCs/>
                <w:sz w:val="24"/>
                <w:szCs w:val="24"/>
              </w:rPr>
              <w:t>≥</w:t>
            </w:r>
            <w:r w:rsidRPr="00675C02">
              <w:rPr>
                <w:rFonts w:ascii="Times New Roman" w:hAnsi="Times New Roman" w:cs="Times New Roman" w:hint="eastAsia"/>
                <w:bCs/>
                <w:sz w:val="24"/>
                <w:szCs w:val="24"/>
              </w:rPr>
              <w:t>100V)</w:t>
            </w:r>
            <w:r>
              <w:rPr>
                <w:rFonts w:ascii="Times New Roman" w:hAnsi="Times New Roman" w:cs="Times New Roman"/>
                <w:bCs/>
                <w:sz w:val="24"/>
                <w:szCs w:val="24"/>
              </w:rPr>
              <w:t xml:space="preserve">; Accuracy: </w:t>
            </w:r>
            <w:r>
              <w:rPr>
                <w:rFonts w:ascii="Times New Roman" w:hAnsi="Times New Roman" w:cs="Times New Roman"/>
                <w:bCs/>
                <w:color w:val="000000"/>
                <w:sz w:val="24"/>
                <w:szCs w:val="24"/>
              </w:rPr>
              <w:t xml:space="preserve">±10% ± </w:t>
            </w:r>
            <w:r>
              <w:rPr>
                <w:rFonts w:ascii="Times New Roman" w:hAnsi="Times New Roman" w:cs="Times New Roman" w:hint="eastAsia"/>
                <w:bCs/>
                <w:color w:val="000000"/>
                <w:sz w:val="24"/>
                <w:szCs w:val="24"/>
              </w:rPr>
              <w:t>5</w:t>
            </w:r>
            <w:r>
              <w:rPr>
                <w:rFonts w:ascii="Times New Roman" w:hAnsi="Times New Roman" w:cs="Times New Roman"/>
                <w:bCs/>
                <w:color w:val="000000"/>
                <w:sz w:val="24"/>
                <w:szCs w:val="24"/>
              </w:rPr>
              <w:t>nF</w:t>
            </w:r>
          </w:p>
        </w:tc>
      </w:tr>
      <w:tr w:rsidR="00282E9C" w14:paraId="474F66E8" w14:textId="77777777" w:rsidTr="009B7834">
        <w:trPr>
          <w:trHeight w:val="230"/>
        </w:trPr>
        <w:tc>
          <w:tcPr>
            <w:tcW w:w="2689" w:type="dxa"/>
            <w:vAlign w:val="center"/>
          </w:tcPr>
          <w:p w14:paraId="37983A49" w14:textId="2852D04B" w:rsidR="00282E9C" w:rsidRDefault="00282E9C" w:rsidP="00282E9C">
            <w:pPr>
              <w:spacing w:line="288" w:lineRule="auto"/>
              <w:jc w:val="center"/>
              <w:rPr>
                <w:rFonts w:ascii="Times New Roman" w:eastAsia="宋体" w:hAnsi="Times New Roman" w:cs="Times New Roman"/>
                <w:szCs w:val="21"/>
              </w:rPr>
            </w:pPr>
            <w:r>
              <w:rPr>
                <w:rFonts w:ascii="Times New Roman" w:hAnsi="Times New Roman" w:cs="Times New Roman"/>
                <w:bCs/>
                <w:sz w:val="24"/>
                <w:szCs w:val="24"/>
              </w:rPr>
              <w:t xml:space="preserve">Custom </w:t>
            </w:r>
            <w:r>
              <w:rPr>
                <w:rFonts w:ascii="Times New Roman" w:hAnsi="Times New Roman" w:cs="Times New Roman" w:hint="eastAsia"/>
                <w:bCs/>
                <w:sz w:val="24"/>
                <w:szCs w:val="24"/>
              </w:rPr>
              <w:t>s</w:t>
            </w:r>
            <w:r>
              <w:rPr>
                <w:rFonts w:ascii="Times New Roman" w:hAnsi="Times New Roman" w:cs="Times New Roman"/>
                <w:bCs/>
                <w:sz w:val="24"/>
                <w:szCs w:val="24"/>
              </w:rPr>
              <w:t xml:space="preserve">etting </w:t>
            </w:r>
            <w:r>
              <w:rPr>
                <w:rFonts w:ascii="Times New Roman" w:hAnsi="Times New Roman" w:cs="Times New Roman" w:hint="eastAsia"/>
                <w:bCs/>
                <w:sz w:val="24"/>
                <w:szCs w:val="24"/>
              </w:rPr>
              <w:t>t</w:t>
            </w:r>
            <w:r>
              <w:rPr>
                <w:rFonts w:ascii="Times New Roman" w:hAnsi="Times New Roman" w:cs="Times New Roman"/>
                <w:bCs/>
                <w:sz w:val="24"/>
                <w:szCs w:val="24"/>
              </w:rPr>
              <w:t xml:space="preserve">est </w:t>
            </w:r>
            <w:r>
              <w:rPr>
                <w:rFonts w:ascii="Times New Roman" w:hAnsi="Times New Roman" w:cs="Times New Roman" w:hint="eastAsia"/>
                <w:bCs/>
                <w:sz w:val="24"/>
                <w:szCs w:val="24"/>
              </w:rPr>
              <w:t>t</w:t>
            </w:r>
            <w:r>
              <w:rPr>
                <w:rFonts w:ascii="Times New Roman" w:hAnsi="Times New Roman" w:cs="Times New Roman"/>
                <w:bCs/>
                <w:sz w:val="24"/>
                <w:szCs w:val="24"/>
              </w:rPr>
              <w:t>ime</w:t>
            </w:r>
          </w:p>
        </w:tc>
        <w:tc>
          <w:tcPr>
            <w:tcW w:w="7087" w:type="dxa"/>
            <w:vAlign w:val="center"/>
          </w:tcPr>
          <w:p w14:paraId="6600C9ED" w14:textId="5234494F" w:rsidR="00282E9C" w:rsidRPr="006665C5" w:rsidRDefault="00282E9C" w:rsidP="00282E9C">
            <w:pPr>
              <w:spacing w:line="288" w:lineRule="auto"/>
              <w:rPr>
                <w:rFonts w:ascii="宋体" w:eastAsia="宋体" w:hAnsi="宋体" w:cs="宋体" w:hint="eastAsia"/>
                <w:color w:val="000000"/>
                <w:kern w:val="0"/>
                <w:sz w:val="24"/>
                <w:szCs w:val="24"/>
                <w:lang w:bidi="ar"/>
              </w:rPr>
            </w:pPr>
            <w:r>
              <w:rPr>
                <w:rFonts w:ascii="Times New Roman" w:hAnsi="Times New Roman" w:cs="Times New Roman"/>
                <w:bCs/>
                <w:color w:val="000000"/>
                <w:sz w:val="24"/>
                <w:szCs w:val="24"/>
              </w:rPr>
              <w:t xml:space="preserve">10s ~ </w:t>
            </w:r>
            <w:r>
              <w:rPr>
                <w:rFonts w:ascii="Times New Roman" w:hAnsi="Times New Roman" w:cs="Times New Roman" w:hint="eastAsia"/>
                <w:bCs/>
                <w:color w:val="000000"/>
                <w:sz w:val="24"/>
                <w:szCs w:val="24"/>
              </w:rPr>
              <w:t xml:space="preserve">99min </w:t>
            </w:r>
            <w:r w:rsidRPr="00213088">
              <w:rPr>
                <w:rFonts w:ascii="Times New Roman" w:hAnsi="Times New Roman" w:cs="Times New Roman" w:hint="eastAsia"/>
                <w:bCs/>
                <w:color w:val="000000"/>
                <w:sz w:val="24"/>
                <w:szCs w:val="24"/>
              </w:rPr>
              <w:t>adjustable</w:t>
            </w:r>
          </w:p>
        </w:tc>
      </w:tr>
      <w:tr w:rsidR="00282E9C" w14:paraId="74277AD7" w14:textId="77777777" w:rsidTr="009B7834">
        <w:trPr>
          <w:trHeight w:val="230"/>
        </w:trPr>
        <w:tc>
          <w:tcPr>
            <w:tcW w:w="2689" w:type="dxa"/>
            <w:vAlign w:val="center"/>
          </w:tcPr>
          <w:p w14:paraId="01EEE206" w14:textId="2532A708" w:rsidR="00282E9C" w:rsidRPr="00213088" w:rsidRDefault="00282E9C" w:rsidP="00282E9C">
            <w:pPr>
              <w:spacing w:line="288" w:lineRule="auto"/>
              <w:jc w:val="center"/>
              <w:rPr>
                <w:rFonts w:ascii="Times New Roman" w:eastAsia="宋体" w:hAnsi="Times New Roman" w:cs="Times New Roman"/>
                <w:sz w:val="24"/>
                <w:szCs w:val="24"/>
              </w:rPr>
            </w:pPr>
            <w:r w:rsidRPr="00213088">
              <w:rPr>
                <w:rFonts w:ascii="Times New Roman" w:eastAsia="宋体" w:hAnsi="Times New Roman" w:cs="Times New Roman" w:hint="eastAsia"/>
                <w:sz w:val="24"/>
                <w:szCs w:val="24"/>
              </w:rPr>
              <w:t>Discharge rate of capacitor test sample</w:t>
            </w:r>
          </w:p>
        </w:tc>
        <w:tc>
          <w:tcPr>
            <w:tcW w:w="7087" w:type="dxa"/>
            <w:vAlign w:val="center"/>
          </w:tcPr>
          <w:p w14:paraId="4461B9F3" w14:textId="4271EC9B" w:rsidR="00282E9C" w:rsidRPr="00213088" w:rsidRDefault="00282E9C" w:rsidP="00282E9C">
            <w:pPr>
              <w:spacing w:line="288" w:lineRule="auto"/>
              <w:rPr>
                <w:rFonts w:ascii="Times New Roman" w:eastAsia="宋体" w:hAnsi="Times New Roman" w:cs="Times New Roman"/>
                <w:color w:val="000000"/>
                <w:kern w:val="0"/>
                <w:sz w:val="24"/>
                <w:szCs w:val="24"/>
                <w:lang w:bidi="ar"/>
              </w:rPr>
            </w:pPr>
            <w:r w:rsidRPr="00213088">
              <w:rPr>
                <w:rFonts w:ascii="Times New Roman" w:eastAsia="宋体" w:hAnsi="Times New Roman" w:cs="Times New Roman"/>
                <w:color w:val="000000"/>
                <w:kern w:val="0"/>
                <w:sz w:val="24"/>
                <w:szCs w:val="24"/>
                <w:lang w:bidi="ar"/>
              </w:rPr>
              <w:t>From 10kV to 50V, ≤0.47s/uF</w:t>
            </w:r>
          </w:p>
        </w:tc>
      </w:tr>
      <w:tr w:rsidR="00282E9C" w14:paraId="4FAA203C" w14:textId="77777777" w:rsidTr="009B7834">
        <w:trPr>
          <w:trHeight w:val="230"/>
        </w:trPr>
        <w:tc>
          <w:tcPr>
            <w:tcW w:w="2689" w:type="dxa"/>
            <w:vAlign w:val="center"/>
          </w:tcPr>
          <w:p w14:paraId="7E0879B0" w14:textId="5E0509D0" w:rsidR="00282E9C" w:rsidRPr="00213088" w:rsidRDefault="00282E9C" w:rsidP="00282E9C">
            <w:pPr>
              <w:spacing w:line="300" w:lineRule="auto"/>
              <w:jc w:val="center"/>
              <w:rPr>
                <w:rFonts w:ascii="Times New Roman" w:eastAsia="宋体" w:hAnsi="Times New Roman" w:cs="Times New Roman"/>
                <w:sz w:val="24"/>
                <w:szCs w:val="24"/>
              </w:rPr>
            </w:pPr>
            <w:r w:rsidRPr="00213088">
              <w:rPr>
                <w:rFonts w:ascii="Times New Roman" w:eastAsia="宋体" w:hAnsi="Times New Roman" w:cs="Times New Roman" w:hint="eastAsia"/>
                <w:sz w:val="24"/>
                <w:szCs w:val="24"/>
              </w:rPr>
              <w:t>Power supply</w:t>
            </w:r>
          </w:p>
        </w:tc>
        <w:tc>
          <w:tcPr>
            <w:tcW w:w="7087" w:type="dxa"/>
            <w:vAlign w:val="center"/>
          </w:tcPr>
          <w:p w14:paraId="3FCD7D37" w14:textId="77777777" w:rsidR="00282E9C" w:rsidRPr="00213088" w:rsidRDefault="00282E9C" w:rsidP="00282E9C">
            <w:pPr>
              <w:spacing w:line="300" w:lineRule="auto"/>
              <w:rPr>
                <w:rFonts w:ascii="Times New Roman" w:eastAsia="宋体" w:hAnsi="Times New Roman" w:cs="Times New Roman"/>
                <w:color w:val="000000"/>
                <w:kern w:val="0"/>
                <w:sz w:val="24"/>
                <w:szCs w:val="24"/>
                <w:lang w:bidi="ar"/>
              </w:rPr>
            </w:pPr>
            <w:r w:rsidRPr="00213088">
              <w:rPr>
                <w:rFonts w:ascii="Times New Roman" w:eastAsia="宋体" w:hAnsi="Times New Roman" w:cs="Times New Roman"/>
                <w:color w:val="000000"/>
                <w:kern w:val="0"/>
                <w:sz w:val="24"/>
                <w:szCs w:val="24"/>
                <w:lang w:bidi="ar"/>
              </w:rPr>
              <w:t>AC power supply: 85-264Vrms, 50/60Hz, 65VA</w:t>
            </w:r>
          </w:p>
          <w:p w14:paraId="4949828B" w14:textId="53DE51A1" w:rsidR="00282E9C" w:rsidRPr="00213088" w:rsidRDefault="00282E9C" w:rsidP="00282E9C">
            <w:pPr>
              <w:spacing w:line="300" w:lineRule="auto"/>
              <w:rPr>
                <w:rFonts w:ascii="Times New Roman" w:eastAsia="宋体" w:hAnsi="Times New Roman" w:cs="Times New Roman"/>
                <w:color w:val="000000"/>
                <w:kern w:val="0"/>
                <w:sz w:val="24"/>
                <w:szCs w:val="24"/>
                <w:lang w:bidi="ar"/>
              </w:rPr>
            </w:pPr>
            <w:r w:rsidRPr="00213088">
              <w:rPr>
                <w:rFonts w:ascii="Times New Roman" w:eastAsia="宋体" w:hAnsi="Times New Roman" w:cs="Times New Roman"/>
                <w:color w:val="000000"/>
                <w:kern w:val="0"/>
                <w:sz w:val="24"/>
                <w:szCs w:val="24"/>
                <w:lang w:bidi="ar"/>
              </w:rPr>
              <w:t>Built in battery: 16.8V/4400mAh lithium battery</w:t>
            </w:r>
          </w:p>
          <w:p w14:paraId="2421E6FD" w14:textId="60A2974F" w:rsidR="00282E9C" w:rsidRPr="00213088" w:rsidRDefault="00282E9C" w:rsidP="00282E9C">
            <w:pPr>
              <w:spacing w:line="300" w:lineRule="auto"/>
              <w:rPr>
                <w:rFonts w:ascii="Times New Roman" w:eastAsia="宋体" w:hAnsi="Times New Roman" w:cs="Times New Roman"/>
                <w:color w:val="000000"/>
                <w:kern w:val="0"/>
                <w:sz w:val="24"/>
                <w:szCs w:val="24"/>
                <w:lang w:bidi="ar"/>
              </w:rPr>
            </w:pPr>
            <w:r w:rsidRPr="00213088">
              <w:rPr>
                <w:rFonts w:ascii="Times New Roman" w:eastAsia="宋体" w:hAnsi="Times New Roman" w:cs="Times New Roman"/>
                <w:color w:val="000000"/>
                <w:kern w:val="0"/>
                <w:sz w:val="24"/>
                <w:szCs w:val="24"/>
                <w:lang w:bidi="ar"/>
              </w:rPr>
              <w:t>Built in charger: 16.8V/2.3A, maximum charging time limit of 5 hours</w:t>
            </w:r>
          </w:p>
          <w:p w14:paraId="263162DB" w14:textId="43A73F3E" w:rsidR="00282E9C" w:rsidRPr="00213088" w:rsidRDefault="00282E9C" w:rsidP="00282E9C">
            <w:pPr>
              <w:spacing w:line="300" w:lineRule="auto"/>
              <w:rPr>
                <w:rFonts w:ascii="Times New Roman" w:eastAsia="宋体" w:hAnsi="Times New Roman" w:cs="Times New Roman"/>
                <w:color w:val="000000"/>
                <w:kern w:val="0"/>
                <w:sz w:val="24"/>
                <w:szCs w:val="24"/>
                <w:lang w:bidi="ar"/>
              </w:rPr>
            </w:pPr>
            <w:r w:rsidRPr="00213088">
              <w:rPr>
                <w:rFonts w:ascii="Times New Roman" w:eastAsia="宋体" w:hAnsi="Times New Roman" w:cs="Times New Roman"/>
                <w:color w:val="000000"/>
                <w:kern w:val="0"/>
                <w:sz w:val="24"/>
                <w:szCs w:val="24"/>
                <w:lang w:bidi="ar"/>
              </w:rPr>
              <w:t>Battery life: 10kV@100M Ω load, approximately 5 hours</w:t>
            </w:r>
          </w:p>
        </w:tc>
      </w:tr>
      <w:tr w:rsidR="00282E9C" w14:paraId="61C82C5B" w14:textId="77777777" w:rsidTr="009B7834">
        <w:trPr>
          <w:trHeight w:val="230"/>
        </w:trPr>
        <w:tc>
          <w:tcPr>
            <w:tcW w:w="2689" w:type="dxa"/>
            <w:vAlign w:val="center"/>
          </w:tcPr>
          <w:p w14:paraId="710D812F" w14:textId="69A090A3" w:rsidR="00282E9C" w:rsidRPr="00213088" w:rsidRDefault="00282E9C" w:rsidP="00282E9C">
            <w:pPr>
              <w:spacing w:line="300" w:lineRule="auto"/>
              <w:jc w:val="center"/>
              <w:rPr>
                <w:rFonts w:ascii="Times New Roman" w:eastAsia="宋体" w:hAnsi="Times New Roman" w:cs="Times New Roman"/>
                <w:szCs w:val="21"/>
              </w:rPr>
            </w:pPr>
            <w:r w:rsidRPr="00213088">
              <w:rPr>
                <w:rFonts w:ascii="Times New Roman" w:eastAsia="宋体" w:hAnsi="Times New Roman" w:cs="Times New Roman"/>
                <w:color w:val="000000"/>
                <w:kern w:val="0"/>
                <w:sz w:val="24"/>
                <w:szCs w:val="24"/>
                <w:lang w:bidi="ar"/>
              </w:rPr>
              <w:t>Operating conditions</w:t>
            </w:r>
          </w:p>
        </w:tc>
        <w:tc>
          <w:tcPr>
            <w:tcW w:w="7087" w:type="dxa"/>
            <w:vAlign w:val="center"/>
          </w:tcPr>
          <w:p w14:paraId="2E21CD27" w14:textId="3E178390" w:rsidR="00282E9C" w:rsidRPr="00213088" w:rsidRDefault="00282E9C" w:rsidP="00282E9C">
            <w:pPr>
              <w:spacing w:line="300" w:lineRule="auto"/>
              <w:rPr>
                <w:rFonts w:ascii="Times New Roman" w:eastAsia="宋体" w:hAnsi="Times New Roman" w:cs="Times New Roman"/>
                <w:color w:val="000000"/>
                <w:kern w:val="0"/>
                <w:sz w:val="24"/>
                <w:szCs w:val="24"/>
                <w:lang w:bidi="ar"/>
              </w:rPr>
            </w:pPr>
            <w:r w:rsidRPr="00213088">
              <w:rPr>
                <w:rFonts w:ascii="Times New Roman" w:eastAsia="宋体" w:hAnsi="Times New Roman" w:cs="Times New Roman"/>
                <w:color w:val="000000"/>
                <w:kern w:val="0"/>
                <w:sz w:val="24"/>
                <w:szCs w:val="24"/>
                <w:lang w:bidi="ar"/>
              </w:rPr>
              <w:t xml:space="preserve">Temperature -10 </w:t>
            </w:r>
            <w:r>
              <w:rPr>
                <w:rFonts w:ascii="Times New Roman" w:eastAsia="宋体" w:hAnsi="Times New Roman" w:cs="Times New Roman" w:hint="eastAsia"/>
                <w:color w:val="000000"/>
                <w:kern w:val="0"/>
                <w:sz w:val="24"/>
                <w:szCs w:val="24"/>
                <w:lang w:bidi="ar"/>
              </w:rPr>
              <w:t>~</w:t>
            </w:r>
            <w:r w:rsidRPr="00213088">
              <w:rPr>
                <w:rFonts w:ascii="Times New Roman" w:eastAsia="宋体" w:hAnsi="Times New Roman" w:cs="Times New Roman"/>
                <w:color w:val="000000"/>
                <w:kern w:val="0"/>
                <w:sz w:val="24"/>
                <w:szCs w:val="24"/>
                <w:lang w:bidi="ar"/>
              </w:rPr>
              <w:t xml:space="preserve"> 50℃; Relative humidity&lt;90%, no condensation</w:t>
            </w:r>
            <w:r>
              <w:rPr>
                <w:rFonts w:ascii="Times New Roman" w:eastAsia="宋体" w:hAnsi="Times New Roman" w:cs="Times New Roman" w:hint="eastAsia"/>
                <w:color w:val="000000"/>
                <w:kern w:val="0"/>
                <w:sz w:val="24"/>
                <w:szCs w:val="24"/>
                <w:lang w:bidi="ar"/>
              </w:rPr>
              <w:t>.</w:t>
            </w:r>
          </w:p>
        </w:tc>
      </w:tr>
      <w:tr w:rsidR="00282E9C" w14:paraId="361A373C" w14:textId="77777777" w:rsidTr="009B7834">
        <w:trPr>
          <w:trHeight w:val="230"/>
        </w:trPr>
        <w:tc>
          <w:tcPr>
            <w:tcW w:w="2689" w:type="dxa"/>
            <w:vAlign w:val="center"/>
          </w:tcPr>
          <w:p w14:paraId="1F51B13F" w14:textId="6D125B79" w:rsidR="00282E9C" w:rsidRPr="00213088" w:rsidRDefault="00282E9C" w:rsidP="00282E9C">
            <w:pPr>
              <w:spacing w:line="300" w:lineRule="auto"/>
              <w:jc w:val="center"/>
              <w:rPr>
                <w:rFonts w:ascii="Times New Roman" w:eastAsia="宋体" w:hAnsi="Times New Roman" w:cs="Times New Roman"/>
                <w:sz w:val="24"/>
                <w:szCs w:val="24"/>
              </w:rPr>
            </w:pPr>
            <w:r w:rsidRPr="00213088">
              <w:rPr>
                <w:rFonts w:ascii="Times New Roman" w:eastAsia="宋体" w:hAnsi="Times New Roman" w:cs="Times New Roman"/>
                <w:sz w:val="24"/>
                <w:szCs w:val="24"/>
              </w:rPr>
              <w:t>Port</w:t>
            </w:r>
          </w:p>
        </w:tc>
        <w:tc>
          <w:tcPr>
            <w:tcW w:w="7087" w:type="dxa"/>
            <w:vAlign w:val="center"/>
          </w:tcPr>
          <w:p w14:paraId="1C09915C" w14:textId="45466B4F" w:rsidR="00282E9C" w:rsidRPr="00213088" w:rsidRDefault="00282E9C" w:rsidP="00282E9C">
            <w:pPr>
              <w:spacing w:line="300" w:lineRule="auto"/>
              <w:rPr>
                <w:rFonts w:ascii="Times New Roman" w:eastAsia="宋体" w:hAnsi="Times New Roman" w:cs="Times New Roman"/>
                <w:color w:val="000000"/>
                <w:kern w:val="0"/>
                <w:sz w:val="24"/>
                <w:szCs w:val="24"/>
                <w:lang w:bidi="ar"/>
              </w:rPr>
            </w:pPr>
            <w:r w:rsidRPr="00213088">
              <w:rPr>
                <w:rFonts w:ascii="Times New Roman" w:eastAsia="宋体" w:hAnsi="Times New Roman" w:cs="Times New Roman"/>
                <w:color w:val="000000"/>
                <w:kern w:val="0"/>
                <w:sz w:val="24"/>
                <w:szCs w:val="24"/>
                <w:lang w:bidi="ar"/>
              </w:rPr>
              <w:t>RS232 (optional RS485), USB (U-disk supports FAT or FAT32 formats)</w:t>
            </w:r>
          </w:p>
        </w:tc>
      </w:tr>
      <w:tr w:rsidR="00282E9C" w14:paraId="3B4E8709" w14:textId="77777777" w:rsidTr="009B7834">
        <w:trPr>
          <w:trHeight w:val="230"/>
        </w:trPr>
        <w:tc>
          <w:tcPr>
            <w:tcW w:w="2689" w:type="dxa"/>
            <w:vAlign w:val="center"/>
          </w:tcPr>
          <w:p w14:paraId="67C43116" w14:textId="2D069556" w:rsidR="00282E9C" w:rsidRPr="00213088" w:rsidRDefault="00282E9C" w:rsidP="00282E9C">
            <w:pPr>
              <w:spacing w:line="300" w:lineRule="auto"/>
              <w:jc w:val="center"/>
              <w:rPr>
                <w:rFonts w:ascii="Times New Roman" w:eastAsia="宋体" w:hAnsi="Times New Roman" w:cs="Times New Roman"/>
                <w:sz w:val="24"/>
                <w:szCs w:val="24"/>
              </w:rPr>
            </w:pPr>
            <w:r>
              <w:rPr>
                <w:rFonts w:ascii="Times New Roman" w:hAnsi="Times New Roman" w:cs="Times New Roman"/>
                <w:bCs/>
                <w:sz w:val="24"/>
                <w:szCs w:val="24"/>
              </w:rPr>
              <w:t xml:space="preserve">Suitable </w:t>
            </w:r>
            <w:r>
              <w:rPr>
                <w:rFonts w:ascii="Times New Roman" w:hAnsi="Times New Roman" w:cs="Times New Roman" w:hint="eastAsia"/>
                <w:bCs/>
                <w:sz w:val="24"/>
                <w:szCs w:val="24"/>
              </w:rPr>
              <w:t>s</w:t>
            </w:r>
            <w:r>
              <w:rPr>
                <w:rFonts w:ascii="Times New Roman" w:hAnsi="Times New Roman" w:cs="Times New Roman"/>
                <w:bCs/>
                <w:sz w:val="24"/>
                <w:szCs w:val="24"/>
              </w:rPr>
              <w:t xml:space="preserve">afety </w:t>
            </w:r>
            <w:r>
              <w:rPr>
                <w:rFonts w:ascii="Times New Roman" w:hAnsi="Times New Roman" w:cs="Times New Roman" w:hint="eastAsia"/>
                <w:bCs/>
                <w:sz w:val="24"/>
                <w:szCs w:val="24"/>
              </w:rPr>
              <w:t>s</w:t>
            </w:r>
            <w:r>
              <w:rPr>
                <w:rFonts w:ascii="Times New Roman" w:hAnsi="Times New Roman" w:cs="Times New Roman"/>
                <w:bCs/>
                <w:sz w:val="24"/>
                <w:szCs w:val="24"/>
              </w:rPr>
              <w:t>tandard</w:t>
            </w:r>
          </w:p>
        </w:tc>
        <w:tc>
          <w:tcPr>
            <w:tcW w:w="7087" w:type="dxa"/>
            <w:vAlign w:val="center"/>
          </w:tcPr>
          <w:p w14:paraId="6C9C17EB" w14:textId="329912EE" w:rsidR="00282E9C" w:rsidRPr="00213088" w:rsidRDefault="00282E9C" w:rsidP="00282E9C">
            <w:pPr>
              <w:spacing w:line="300" w:lineRule="auto"/>
              <w:rPr>
                <w:rFonts w:ascii="Times New Roman" w:eastAsia="宋体" w:hAnsi="Times New Roman" w:cs="Times New Roman"/>
                <w:color w:val="000000"/>
                <w:kern w:val="0"/>
                <w:sz w:val="24"/>
                <w:szCs w:val="24"/>
                <w:lang w:bidi="ar"/>
              </w:rPr>
            </w:pPr>
            <w:r>
              <w:rPr>
                <w:rFonts w:ascii="Times New Roman" w:hAnsi="Times New Roman" w:cs="Times New Roman"/>
                <w:bCs/>
                <w:color w:val="000000"/>
                <w:sz w:val="24"/>
                <w:szCs w:val="24"/>
              </w:rPr>
              <w:t>IEC61010-1</w:t>
            </w:r>
          </w:p>
        </w:tc>
      </w:tr>
    </w:tbl>
    <w:p w14:paraId="33E388D0" w14:textId="77777777" w:rsidR="00CE00B2" w:rsidRDefault="00CE00B2" w:rsidP="00CE00B2">
      <w:pPr>
        <w:widowControl/>
        <w:spacing w:line="360" w:lineRule="auto"/>
        <w:jc w:val="left"/>
        <w:rPr>
          <w:rFonts w:ascii="Times New Roman" w:hAnsi="Times New Roman" w:cs="Times New Roman"/>
          <w:sz w:val="24"/>
          <w:szCs w:val="24"/>
        </w:rPr>
      </w:pPr>
    </w:p>
    <w:p w14:paraId="4A1764CF" w14:textId="787D4FD2" w:rsidR="00212880" w:rsidRPr="00CD4BA8" w:rsidRDefault="00212880" w:rsidP="00CD4BA8">
      <w:pPr>
        <w:widowControl/>
        <w:spacing w:line="360" w:lineRule="auto"/>
        <w:jc w:val="left"/>
        <w:rPr>
          <w:rFonts w:ascii="Times New Roman" w:hAnsi="Times New Roman" w:cs="Times New Roman" w:hint="eastAsia"/>
          <w:sz w:val="24"/>
          <w:szCs w:val="24"/>
        </w:rPr>
      </w:pPr>
    </w:p>
    <w:sectPr w:rsidR="00212880" w:rsidRPr="00CD4BA8">
      <w:headerReference w:type="even" r:id="rId11"/>
      <w:headerReference w:type="default" r:id="rId12"/>
      <w:footerReference w:type="default" r:id="rId13"/>
      <w:headerReference w:type="first" r:id="rId14"/>
      <w:type w:val="continuous"/>
      <w:pgSz w:w="11906" w:h="16838"/>
      <w:pgMar w:top="1440" w:right="1080" w:bottom="1440" w:left="108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CA43" w14:textId="77777777" w:rsidR="00BA5AC3" w:rsidRDefault="00BA5AC3">
      <w:pPr>
        <w:rPr>
          <w:rFonts w:hint="eastAsia"/>
        </w:rPr>
      </w:pPr>
      <w:r>
        <w:separator/>
      </w:r>
    </w:p>
  </w:endnote>
  <w:endnote w:type="continuationSeparator" w:id="0">
    <w:p w14:paraId="77CBE528" w14:textId="77777777" w:rsidR="00BA5AC3" w:rsidRDefault="00BA5A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4E5" w14:textId="77777777" w:rsidR="00212880" w:rsidRDefault="00CD4BA8">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3C64F177" w14:textId="77777777" w:rsidR="00212880" w:rsidRDefault="00212880">
    <w:pPr>
      <w:pStyle w:val="a3"/>
      <w:pBdr>
        <w:top w:val="single" w:sz="4" w:space="1" w:color="auto"/>
      </w:pBdr>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F607" w14:textId="77777777" w:rsidR="00212880" w:rsidRDefault="00CD4BA8">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5C1A1C25" w14:textId="77777777" w:rsidR="00212880" w:rsidRDefault="0021288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DF73" w14:textId="77777777" w:rsidR="00BA5AC3" w:rsidRDefault="00BA5AC3">
      <w:pPr>
        <w:rPr>
          <w:rFonts w:hint="eastAsia"/>
        </w:rPr>
      </w:pPr>
      <w:r>
        <w:separator/>
      </w:r>
    </w:p>
  </w:footnote>
  <w:footnote w:type="continuationSeparator" w:id="0">
    <w:p w14:paraId="085F9D9D" w14:textId="77777777" w:rsidR="00BA5AC3" w:rsidRDefault="00BA5A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2C92" w14:textId="77777777" w:rsidR="00212880" w:rsidRDefault="00CD4BA8">
    <w:pPr>
      <w:pStyle w:val="a5"/>
      <w:rPr>
        <w:rFonts w:hint="eastAsia"/>
      </w:rPr>
    </w:pPr>
    <w:r>
      <w:rPr>
        <w:i/>
        <w:iCs/>
        <w:noProof/>
      </w:rPr>
      <w:drawing>
        <wp:anchor distT="0" distB="0" distL="114300" distR="114300" simplePos="0" relativeHeight="251659264" behindDoc="1" locked="0" layoutInCell="1" allowOverlap="1" wp14:anchorId="69FEE2F8" wp14:editId="725642DF">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342" w14:textId="77777777" w:rsidR="00212880" w:rsidRDefault="00212880">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9101" w14:textId="77777777" w:rsidR="00212880" w:rsidRDefault="00CD4BA8">
    <w:pPr>
      <w:pStyle w:val="a5"/>
      <w:rPr>
        <w:rFonts w:hint="eastAsia"/>
      </w:rPr>
    </w:pPr>
    <w:r>
      <w:rPr>
        <w:i/>
        <w:iCs/>
        <w:noProof/>
      </w:rPr>
      <w:drawing>
        <wp:anchor distT="0" distB="0" distL="114300" distR="114300" simplePos="0" relativeHeight="251660288" behindDoc="1" locked="0" layoutInCell="1" allowOverlap="1" wp14:anchorId="72504BBC" wp14:editId="0D766CB4">
          <wp:simplePos x="0" y="0"/>
          <wp:positionH relativeFrom="column">
            <wp:posOffset>0</wp:posOffset>
          </wp:positionH>
          <wp:positionV relativeFrom="paragraph">
            <wp:posOffset>-50800</wp:posOffset>
          </wp:positionV>
          <wp:extent cx="737870" cy="201295"/>
          <wp:effectExtent l="0" t="0" r="8890" b="12065"/>
          <wp:wrapNone/>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7889" w14:textId="77777777" w:rsidR="00212880" w:rsidRDefault="0021288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7478"/>
    <w:multiLevelType w:val="multilevel"/>
    <w:tmpl w:val="32647478"/>
    <w:lvl w:ilvl="0">
      <w:start w:val="1"/>
      <w:numFmt w:val="bullet"/>
      <w:lvlText w:val=""/>
      <w:lvlJc w:val="left"/>
      <w:pPr>
        <w:ind w:left="846" w:hanging="420"/>
      </w:pPr>
      <w:rPr>
        <w:rFonts w:ascii="Wingdings" w:hAnsi="Wingdings" w:hint="default"/>
        <w:color w:val="7030A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B256D25"/>
    <w:multiLevelType w:val="multilevel"/>
    <w:tmpl w:val="5B256D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3E1445"/>
    <w:multiLevelType w:val="hybridMultilevel"/>
    <w:tmpl w:val="B3C28A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0568192">
    <w:abstractNumId w:val="0"/>
  </w:num>
  <w:num w:numId="2" w16cid:durableId="407655008">
    <w:abstractNumId w:val="1"/>
  </w:num>
  <w:num w:numId="3" w16cid:durableId="132416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7D30D0"/>
    <w:rsid w:val="00010EBA"/>
    <w:rsid w:val="0001273B"/>
    <w:rsid w:val="00034C9B"/>
    <w:rsid w:val="00043BFA"/>
    <w:rsid w:val="000441E7"/>
    <w:rsid w:val="000669B4"/>
    <w:rsid w:val="00093420"/>
    <w:rsid w:val="000A1339"/>
    <w:rsid w:val="000A5A4E"/>
    <w:rsid w:val="000D66D3"/>
    <w:rsid w:val="000E410A"/>
    <w:rsid w:val="000F5B20"/>
    <w:rsid w:val="0013029B"/>
    <w:rsid w:val="00165971"/>
    <w:rsid w:val="0017090B"/>
    <w:rsid w:val="00171EB1"/>
    <w:rsid w:val="001826FF"/>
    <w:rsid w:val="00197882"/>
    <w:rsid w:val="001D45B7"/>
    <w:rsid w:val="001F2429"/>
    <w:rsid w:val="00211899"/>
    <w:rsid w:val="00212880"/>
    <w:rsid w:val="00213088"/>
    <w:rsid w:val="00227753"/>
    <w:rsid w:val="00232AA8"/>
    <w:rsid w:val="002373B0"/>
    <w:rsid w:val="00244377"/>
    <w:rsid w:val="00261AFB"/>
    <w:rsid w:val="002733D9"/>
    <w:rsid w:val="002738B4"/>
    <w:rsid w:val="00276051"/>
    <w:rsid w:val="00282E9C"/>
    <w:rsid w:val="002B6C6C"/>
    <w:rsid w:val="002C6FA3"/>
    <w:rsid w:val="002E755A"/>
    <w:rsid w:val="002F14B3"/>
    <w:rsid w:val="002F4CF6"/>
    <w:rsid w:val="003010A6"/>
    <w:rsid w:val="00304271"/>
    <w:rsid w:val="00305F49"/>
    <w:rsid w:val="00317674"/>
    <w:rsid w:val="0032104C"/>
    <w:rsid w:val="003214D4"/>
    <w:rsid w:val="00327A2F"/>
    <w:rsid w:val="003433C9"/>
    <w:rsid w:val="00363378"/>
    <w:rsid w:val="00370428"/>
    <w:rsid w:val="00370A1A"/>
    <w:rsid w:val="00373099"/>
    <w:rsid w:val="00380D93"/>
    <w:rsid w:val="00382112"/>
    <w:rsid w:val="003830C9"/>
    <w:rsid w:val="00397901"/>
    <w:rsid w:val="003A338D"/>
    <w:rsid w:val="003A410C"/>
    <w:rsid w:val="003B7B30"/>
    <w:rsid w:val="003D260F"/>
    <w:rsid w:val="003E0418"/>
    <w:rsid w:val="003F099C"/>
    <w:rsid w:val="003F6347"/>
    <w:rsid w:val="00420CD2"/>
    <w:rsid w:val="00427842"/>
    <w:rsid w:val="00437C3C"/>
    <w:rsid w:val="004441B9"/>
    <w:rsid w:val="00450B3C"/>
    <w:rsid w:val="00476B54"/>
    <w:rsid w:val="004D2251"/>
    <w:rsid w:val="00506611"/>
    <w:rsid w:val="00526B74"/>
    <w:rsid w:val="00531D1E"/>
    <w:rsid w:val="005341AE"/>
    <w:rsid w:val="00543B1D"/>
    <w:rsid w:val="00583EAF"/>
    <w:rsid w:val="005A415F"/>
    <w:rsid w:val="005A646F"/>
    <w:rsid w:val="005C0500"/>
    <w:rsid w:val="005C2208"/>
    <w:rsid w:val="005C4D46"/>
    <w:rsid w:val="005C51F2"/>
    <w:rsid w:val="005E6052"/>
    <w:rsid w:val="005E70D8"/>
    <w:rsid w:val="005F1E15"/>
    <w:rsid w:val="005F38A1"/>
    <w:rsid w:val="0060034A"/>
    <w:rsid w:val="00611D2E"/>
    <w:rsid w:val="006137C1"/>
    <w:rsid w:val="00614834"/>
    <w:rsid w:val="00640782"/>
    <w:rsid w:val="006438AD"/>
    <w:rsid w:val="00673680"/>
    <w:rsid w:val="00675C02"/>
    <w:rsid w:val="0069637E"/>
    <w:rsid w:val="006969E7"/>
    <w:rsid w:val="006A7063"/>
    <w:rsid w:val="006A765A"/>
    <w:rsid w:val="006B0874"/>
    <w:rsid w:val="006C0B18"/>
    <w:rsid w:val="006D147B"/>
    <w:rsid w:val="006E18DC"/>
    <w:rsid w:val="00707A62"/>
    <w:rsid w:val="0071653E"/>
    <w:rsid w:val="007334F6"/>
    <w:rsid w:val="00736255"/>
    <w:rsid w:val="00742C0E"/>
    <w:rsid w:val="00763681"/>
    <w:rsid w:val="00784D3A"/>
    <w:rsid w:val="007A72FA"/>
    <w:rsid w:val="007B5B5B"/>
    <w:rsid w:val="007D30D0"/>
    <w:rsid w:val="00807899"/>
    <w:rsid w:val="008128BA"/>
    <w:rsid w:val="00825004"/>
    <w:rsid w:val="0083177B"/>
    <w:rsid w:val="00863DAC"/>
    <w:rsid w:val="008750B6"/>
    <w:rsid w:val="00883898"/>
    <w:rsid w:val="00886643"/>
    <w:rsid w:val="00890A32"/>
    <w:rsid w:val="00897434"/>
    <w:rsid w:val="008C499E"/>
    <w:rsid w:val="008D66D6"/>
    <w:rsid w:val="008F7113"/>
    <w:rsid w:val="008F7B9A"/>
    <w:rsid w:val="0090165E"/>
    <w:rsid w:val="009023B4"/>
    <w:rsid w:val="00923332"/>
    <w:rsid w:val="00941AAC"/>
    <w:rsid w:val="0096129C"/>
    <w:rsid w:val="00972FE8"/>
    <w:rsid w:val="009837E3"/>
    <w:rsid w:val="00986C3C"/>
    <w:rsid w:val="009951AE"/>
    <w:rsid w:val="0099745D"/>
    <w:rsid w:val="009B1FAE"/>
    <w:rsid w:val="009B7834"/>
    <w:rsid w:val="009E379A"/>
    <w:rsid w:val="009E48D7"/>
    <w:rsid w:val="00A046A8"/>
    <w:rsid w:val="00A1220F"/>
    <w:rsid w:val="00A333DD"/>
    <w:rsid w:val="00A372D3"/>
    <w:rsid w:val="00A61133"/>
    <w:rsid w:val="00A867D4"/>
    <w:rsid w:val="00A90CA1"/>
    <w:rsid w:val="00AA692B"/>
    <w:rsid w:val="00AB5293"/>
    <w:rsid w:val="00AD3C80"/>
    <w:rsid w:val="00B238E8"/>
    <w:rsid w:val="00B32105"/>
    <w:rsid w:val="00B542D8"/>
    <w:rsid w:val="00B87AAD"/>
    <w:rsid w:val="00BA3BF9"/>
    <w:rsid w:val="00BA5AC3"/>
    <w:rsid w:val="00BA786C"/>
    <w:rsid w:val="00BC2B9D"/>
    <w:rsid w:val="00BD3BE3"/>
    <w:rsid w:val="00BF11CA"/>
    <w:rsid w:val="00C00FB3"/>
    <w:rsid w:val="00C262C7"/>
    <w:rsid w:val="00C3460A"/>
    <w:rsid w:val="00C34FB2"/>
    <w:rsid w:val="00C52266"/>
    <w:rsid w:val="00C753AD"/>
    <w:rsid w:val="00C80E24"/>
    <w:rsid w:val="00C87CDE"/>
    <w:rsid w:val="00C91A08"/>
    <w:rsid w:val="00CA3A9F"/>
    <w:rsid w:val="00CD4BA8"/>
    <w:rsid w:val="00CE00B2"/>
    <w:rsid w:val="00CF432E"/>
    <w:rsid w:val="00CF76F2"/>
    <w:rsid w:val="00D03E7B"/>
    <w:rsid w:val="00D207E6"/>
    <w:rsid w:val="00D42CE3"/>
    <w:rsid w:val="00D616AB"/>
    <w:rsid w:val="00DB5A08"/>
    <w:rsid w:val="00DE4300"/>
    <w:rsid w:val="00DE687E"/>
    <w:rsid w:val="00DE734B"/>
    <w:rsid w:val="00DF4A0F"/>
    <w:rsid w:val="00E36328"/>
    <w:rsid w:val="00E4763C"/>
    <w:rsid w:val="00E73016"/>
    <w:rsid w:val="00EA0E56"/>
    <w:rsid w:val="00EB0205"/>
    <w:rsid w:val="00EB15AA"/>
    <w:rsid w:val="00EB692A"/>
    <w:rsid w:val="00EC3942"/>
    <w:rsid w:val="00EC7709"/>
    <w:rsid w:val="00ED421B"/>
    <w:rsid w:val="00EE0591"/>
    <w:rsid w:val="00EF2AFE"/>
    <w:rsid w:val="00F16C12"/>
    <w:rsid w:val="00F458C8"/>
    <w:rsid w:val="00F54FD5"/>
    <w:rsid w:val="00F570D9"/>
    <w:rsid w:val="00F65087"/>
    <w:rsid w:val="00FB5561"/>
    <w:rsid w:val="00FB6458"/>
    <w:rsid w:val="00FC7C9E"/>
    <w:rsid w:val="0BB47A06"/>
    <w:rsid w:val="4B5204E5"/>
    <w:rsid w:val="673D7A7A"/>
    <w:rsid w:val="73FB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15F27E"/>
  <w15:docId w15:val="{1B405F59-7BE6-4BA3-AC7E-995C6B25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paragraph" w:styleId="ab">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
    <w:name w:val="Char1"/>
    <w:basedOn w:val="a"/>
    <w:qFormat/>
    <w:rPr>
      <w:rFonts w:ascii="Times New Roman" w:eastAsia="宋体" w:hAnsi="Times New Roman" w:cs="Times New Roman"/>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FC75-5250-40EF-9C60-793F1D20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lisa</dc:creator>
  <cp:lastModifiedBy>William Bai</cp:lastModifiedBy>
  <cp:revision>29</cp:revision>
  <cp:lastPrinted>2019-12-11T06:42:00Z</cp:lastPrinted>
  <dcterms:created xsi:type="dcterms:W3CDTF">2021-01-31T10:17:00Z</dcterms:created>
  <dcterms:modified xsi:type="dcterms:W3CDTF">2026-01-19T06:29:00Z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BB5B5ED78871400D93EF1776CA398CEA_12</vt:lpwstr>
  </property>
  <property fmtid="{D5CDD505-2E9C-101B-9397-08002B2CF9AE}" pid="4" name="KSOTemplateDocerSaveRecord">
    <vt:lpwstr>eyJoZGlkIjoiMzEwNTM5NzYwMDRjMzkwZTVkZjY2ODkwMGIxNGU0OTUifQ==</vt:lpwstr>
  </property>
</Properties>
</file>